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C4B90" w14:textId="628F0C16" w:rsidR="00D675FC" w:rsidRDefault="00000000">
      <w:pPr>
        <w:pStyle w:val="Ttulo2"/>
        <w:spacing w:before="160" w:line="372" w:lineRule="auto"/>
        <w:ind w:left="3946" w:right="257" w:firstLine="1572"/>
        <w:jc w:val="both"/>
      </w:pPr>
      <w:r>
        <w:t>Ciudad,</w:t>
      </w:r>
      <w:r>
        <w:rPr>
          <w:spacing w:val="-6"/>
        </w:rPr>
        <w:t xml:space="preserve"> </w:t>
      </w:r>
      <w:proofErr w:type="gramStart"/>
      <w:r>
        <w:t>día(</w:t>
      </w:r>
      <w:proofErr w:type="gramEnd"/>
      <w:r>
        <w:t>XX)</w:t>
      </w:r>
      <w:r>
        <w:rPr>
          <w:spacing w:val="-6"/>
        </w:rPr>
        <w:t xml:space="preserve"> </w:t>
      </w:r>
      <w:r>
        <w:t>de</w:t>
      </w:r>
      <w:r>
        <w:rPr>
          <w:spacing w:val="-6"/>
        </w:rPr>
        <w:t xml:space="preserve"> </w:t>
      </w:r>
      <w:r>
        <w:t>mes(XXXX)</w:t>
      </w:r>
      <w:r>
        <w:rPr>
          <w:spacing w:val="-6"/>
        </w:rPr>
        <w:t xml:space="preserve"> </w:t>
      </w:r>
      <w:r>
        <w:t>del</w:t>
      </w:r>
      <w:r>
        <w:rPr>
          <w:spacing w:val="-6"/>
        </w:rPr>
        <w:t xml:space="preserve"> </w:t>
      </w:r>
      <w:r>
        <w:t>año</w:t>
      </w:r>
      <w:r>
        <w:rPr>
          <w:spacing w:val="-6"/>
        </w:rPr>
        <w:t xml:space="preserve"> </w:t>
      </w:r>
      <w:r>
        <w:t>(XXXX) INFORME JUSTIFICATIVO</w:t>
      </w:r>
    </w:p>
    <w:p w14:paraId="239BA536" w14:textId="77777777" w:rsidR="00D675FC" w:rsidRDefault="00000000">
      <w:pPr>
        <w:spacing w:line="276" w:lineRule="auto"/>
        <w:ind w:left="3917" w:right="451" w:hanging="3054"/>
        <w:jc w:val="both"/>
      </w:pPr>
      <w:r>
        <w:rPr>
          <w:b/>
        </w:rPr>
        <w:t>ACTIVIDADES</w:t>
      </w:r>
      <w:r>
        <w:rPr>
          <w:b/>
          <w:spacing w:val="-3"/>
        </w:rPr>
        <w:t xml:space="preserve"> </w:t>
      </w:r>
      <w:r>
        <w:rPr>
          <w:b/>
        </w:rPr>
        <w:t>DE</w:t>
      </w:r>
      <w:r>
        <w:rPr>
          <w:b/>
          <w:spacing w:val="-3"/>
        </w:rPr>
        <w:t xml:space="preserve"> </w:t>
      </w:r>
      <w:r>
        <w:rPr>
          <w:b/>
        </w:rPr>
        <w:t>PELIGRO</w:t>
      </w:r>
      <w:r>
        <w:rPr>
          <w:b/>
          <w:spacing w:val="-2"/>
        </w:rPr>
        <w:t xml:space="preserve"> </w:t>
      </w:r>
      <w:r>
        <w:rPr>
          <w:b/>
        </w:rPr>
        <w:t>DEL</w:t>
      </w:r>
      <w:r>
        <w:rPr>
          <w:b/>
          <w:spacing w:val="-3"/>
        </w:rPr>
        <w:t xml:space="preserve"> </w:t>
      </w:r>
      <w:r>
        <w:rPr>
          <w:b/>
        </w:rPr>
        <w:t>PUESTO</w:t>
      </w:r>
      <w:r>
        <w:rPr>
          <w:b/>
          <w:spacing w:val="-3"/>
        </w:rPr>
        <w:t xml:space="preserve"> </w:t>
      </w:r>
      <w:r>
        <w:rPr>
          <w:b/>
        </w:rPr>
        <w:t>(S)</w:t>
      </w:r>
      <w:r>
        <w:rPr>
          <w:b/>
          <w:spacing w:val="-3"/>
        </w:rPr>
        <w:t xml:space="preserve"> </w:t>
      </w:r>
      <w:r>
        <w:rPr>
          <w:b/>
        </w:rPr>
        <w:t>DE</w:t>
      </w:r>
      <w:r>
        <w:rPr>
          <w:b/>
          <w:spacing w:val="-3"/>
        </w:rPr>
        <w:t xml:space="preserve"> </w:t>
      </w:r>
      <w:r>
        <w:rPr>
          <w:b/>
        </w:rPr>
        <w:t>TRABAJO:</w:t>
      </w:r>
      <w:r>
        <w:rPr>
          <w:b/>
          <w:spacing w:val="-3"/>
        </w:rPr>
        <w:t xml:space="preserve"> </w:t>
      </w:r>
      <w:r>
        <w:t>(Indicar</w:t>
      </w:r>
      <w:r>
        <w:rPr>
          <w:spacing w:val="-3"/>
        </w:rPr>
        <w:t xml:space="preserve"> </w:t>
      </w:r>
      <w:r>
        <w:t>el</w:t>
      </w:r>
      <w:r>
        <w:rPr>
          <w:spacing w:val="-4"/>
        </w:rPr>
        <w:t xml:space="preserve"> </w:t>
      </w:r>
      <w:r>
        <w:t>nombre</w:t>
      </w:r>
      <w:r>
        <w:rPr>
          <w:spacing w:val="-3"/>
        </w:rPr>
        <w:t xml:space="preserve"> </w:t>
      </w:r>
      <w:r>
        <w:t>del</w:t>
      </w:r>
      <w:r>
        <w:rPr>
          <w:spacing w:val="-4"/>
        </w:rPr>
        <w:t xml:space="preserve"> </w:t>
      </w:r>
      <w:r>
        <w:t>puesto</w:t>
      </w:r>
      <w:r>
        <w:rPr>
          <w:spacing w:val="-3"/>
        </w:rPr>
        <w:t xml:space="preserve"> </w:t>
      </w:r>
      <w:r>
        <w:t>de</w:t>
      </w:r>
      <w:r>
        <w:rPr>
          <w:spacing w:val="-3"/>
        </w:rPr>
        <w:t xml:space="preserve"> </w:t>
      </w:r>
      <w:r>
        <w:t>trabajo objeto del presente informe)</w:t>
      </w:r>
    </w:p>
    <w:p w14:paraId="251DD08D" w14:textId="77777777" w:rsidR="00D675FC" w:rsidRDefault="00000000">
      <w:pPr>
        <w:pStyle w:val="Textoindependiente"/>
        <w:spacing w:before="99" w:line="276" w:lineRule="auto"/>
        <w:ind w:left="622" w:right="260"/>
        <w:jc w:val="both"/>
      </w:pPr>
      <w:r>
        <w:t>El presente</w:t>
      </w:r>
      <w:r>
        <w:rPr>
          <w:spacing w:val="-2"/>
        </w:rPr>
        <w:t xml:space="preserve"> </w:t>
      </w:r>
      <w:r>
        <w:t>informe</w:t>
      </w:r>
      <w:r>
        <w:rPr>
          <w:spacing w:val="-2"/>
        </w:rPr>
        <w:t xml:space="preserve"> </w:t>
      </w:r>
      <w:r>
        <w:t>describe</w:t>
      </w:r>
      <w:r>
        <w:rPr>
          <w:spacing w:val="-2"/>
        </w:rPr>
        <w:t xml:space="preserve"> </w:t>
      </w:r>
      <w:r>
        <w:t>de forma</w:t>
      </w:r>
      <w:r>
        <w:rPr>
          <w:spacing w:val="-2"/>
        </w:rPr>
        <w:t xml:space="preserve"> </w:t>
      </w:r>
      <w:r>
        <w:t>general</w:t>
      </w:r>
      <w:r>
        <w:rPr>
          <w:spacing w:val="-2"/>
        </w:rPr>
        <w:t xml:space="preserve"> </w:t>
      </w:r>
      <w:r>
        <w:t>las medidas</w:t>
      </w:r>
      <w:r>
        <w:rPr>
          <w:spacing w:val="-2"/>
        </w:rPr>
        <w:t xml:space="preserve"> </w:t>
      </w:r>
      <w:r>
        <w:t>de control</w:t>
      </w:r>
      <w:r>
        <w:rPr>
          <w:spacing w:val="-2"/>
        </w:rPr>
        <w:t xml:space="preserve"> </w:t>
      </w:r>
      <w:r>
        <w:t>de riesgos</w:t>
      </w:r>
      <w:r>
        <w:rPr>
          <w:spacing w:val="-2"/>
        </w:rPr>
        <w:t xml:space="preserve"> </w:t>
      </w:r>
      <w:r>
        <w:t>laborales</w:t>
      </w:r>
      <w:r>
        <w:rPr>
          <w:spacing w:val="-2"/>
        </w:rPr>
        <w:t xml:space="preserve"> </w:t>
      </w:r>
      <w:r>
        <w:t>implementadas</w:t>
      </w:r>
      <w:r>
        <w:rPr>
          <w:spacing w:val="-2"/>
        </w:rPr>
        <w:t xml:space="preserve"> </w:t>
      </w:r>
      <w:r>
        <w:t>por la institución (Colocar el nombre de la institución) en relación al nivel de riesgo al que los trabajadores se encuentran expuestos en el puesto de trabajo, objeto de desarrollo del presente informe.</w:t>
      </w:r>
    </w:p>
    <w:p w14:paraId="03D67317" w14:textId="77777777" w:rsidR="00D675FC" w:rsidRDefault="00D675FC">
      <w:pPr>
        <w:pStyle w:val="Textoindependiente"/>
        <w:spacing w:before="26"/>
      </w:pPr>
    </w:p>
    <w:p w14:paraId="5509DFDE" w14:textId="77777777" w:rsidR="00D675FC" w:rsidRDefault="00000000">
      <w:pPr>
        <w:pStyle w:val="Ttulo1"/>
        <w:numPr>
          <w:ilvl w:val="0"/>
          <w:numId w:val="2"/>
        </w:numPr>
        <w:tabs>
          <w:tab w:val="left" w:pos="981"/>
        </w:tabs>
        <w:ind w:left="981" w:hanging="359"/>
        <w:jc w:val="left"/>
      </w:pPr>
      <w:r>
        <w:t>DATOS</w:t>
      </w:r>
      <w:r>
        <w:rPr>
          <w:spacing w:val="-4"/>
        </w:rPr>
        <w:t xml:space="preserve"> </w:t>
      </w:r>
      <w:r>
        <w:t>GENERALES</w:t>
      </w:r>
      <w:r>
        <w:rPr>
          <w:spacing w:val="-5"/>
        </w:rPr>
        <w:t xml:space="preserve"> </w:t>
      </w:r>
      <w:r>
        <w:t>DE</w:t>
      </w:r>
      <w:r>
        <w:rPr>
          <w:spacing w:val="-5"/>
        </w:rPr>
        <w:t xml:space="preserve"> </w:t>
      </w:r>
      <w:r>
        <w:t>LA</w:t>
      </w:r>
      <w:r>
        <w:rPr>
          <w:spacing w:val="-2"/>
        </w:rPr>
        <w:t xml:space="preserve"> INSTITUCIÓN:</w:t>
      </w:r>
    </w:p>
    <w:p w14:paraId="76DE2F6C" w14:textId="77777777" w:rsidR="00D675FC" w:rsidRDefault="00000000">
      <w:pPr>
        <w:pStyle w:val="Prrafodelista"/>
        <w:numPr>
          <w:ilvl w:val="0"/>
          <w:numId w:val="1"/>
        </w:numPr>
        <w:tabs>
          <w:tab w:val="left" w:pos="1341"/>
        </w:tabs>
        <w:spacing w:before="39"/>
        <w:ind w:left="1341"/>
        <w:rPr>
          <w:b/>
        </w:rPr>
      </w:pPr>
      <w:r>
        <w:rPr>
          <w:b/>
        </w:rPr>
        <w:t>Razón</w:t>
      </w:r>
      <w:r>
        <w:rPr>
          <w:b/>
          <w:spacing w:val="-3"/>
        </w:rPr>
        <w:t xml:space="preserve"> </w:t>
      </w:r>
      <w:r>
        <w:rPr>
          <w:b/>
          <w:spacing w:val="-2"/>
        </w:rPr>
        <w:t>social:</w:t>
      </w:r>
    </w:p>
    <w:p w14:paraId="44CE3207" w14:textId="77777777" w:rsidR="00D675FC" w:rsidRDefault="00000000">
      <w:pPr>
        <w:pStyle w:val="Ttulo1"/>
        <w:numPr>
          <w:ilvl w:val="0"/>
          <w:numId w:val="1"/>
        </w:numPr>
        <w:tabs>
          <w:tab w:val="left" w:pos="1341"/>
        </w:tabs>
        <w:spacing w:before="37"/>
        <w:ind w:left="1341"/>
      </w:pPr>
      <w:r>
        <w:rPr>
          <w:spacing w:val="-4"/>
        </w:rPr>
        <w:t>RUC:</w:t>
      </w:r>
    </w:p>
    <w:p w14:paraId="356210AF" w14:textId="77777777" w:rsidR="00D675FC" w:rsidRDefault="00000000">
      <w:pPr>
        <w:pStyle w:val="Prrafodelista"/>
        <w:numPr>
          <w:ilvl w:val="0"/>
          <w:numId w:val="1"/>
        </w:numPr>
        <w:tabs>
          <w:tab w:val="left" w:pos="1341"/>
        </w:tabs>
        <w:spacing w:before="38"/>
        <w:ind w:left="1341"/>
      </w:pPr>
      <w:r>
        <w:rPr>
          <w:b/>
        </w:rPr>
        <w:t>Actividad</w:t>
      </w:r>
      <w:r>
        <w:rPr>
          <w:b/>
          <w:spacing w:val="-7"/>
        </w:rPr>
        <w:t xml:space="preserve"> </w:t>
      </w:r>
      <w:r>
        <w:rPr>
          <w:b/>
        </w:rPr>
        <w:t>Económica:</w:t>
      </w:r>
      <w:r>
        <w:rPr>
          <w:b/>
          <w:spacing w:val="-6"/>
        </w:rPr>
        <w:t xml:space="preserve"> </w:t>
      </w:r>
      <w:r>
        <w:t>Completar</w:t>
      </w:r>
      <w:r>
        <w:rPr>
          <w:spacing w:val="-4"/>
        </w:rPr>
        <w:t xml:space="preserve"> </w:t>
      </w:r>
      <w:r>
        <w:t>conforme</w:t>
      </w:r>
      <w:r>
        <w:rPr>
          <w:spacing w:val="-7"/>
        </w:rPr>
        <w:t xml:space="preserve"> </w:t>
      </w:r>
      <w:r>
        <w:t>indica</w:t>
      </w:r>
      <w:r>
        <w:rPr>
          <w:spacing w:val="-4"/>
        </w:rPr>
        <w:t xml:space="preserve"> </w:t>
      </w:r>
      <w:r>
        <w:t>el</w:t>
      </w:r>
      <w:r>
        <w:rPr>
          <w:spacing w:val="-6"/>
        </w:rPr>
        <w:t xml:space="preserve"> </w:t>
      </w:r>
      <w:r>
        <w:rPr>
          <w:spacing w:val="-4"/>
        </w:rPr>
        <w:t>RUC.</w:t>
      </w:r>
    </w:p>
    <w:p w14:paraId="0E26D0C2" w14:textId="77777777" w:rsidR="00D675FC" w:rsidRDefault="00000000">
      <w:pPr>
        <w:pStyle w:val="Prrafodelista"/>
        <w:numPr>
          <w:ilvl w:val="0"/>
          <w:numId w:val="1"/>
        </w:numPr>
        <w:tabs>
          <w:tab w:val="left" w:pos="1341"/>
        </w:tabs>
        <w:spacing w:before="38"/>
        <w:ind w:left="1341"/>
      </w:pPr>
      <w:r>
        <w:rPr>
          <w:b/>
        </w:rPr>
        <w:t>Nombre</w:t>
      </w:r>
      <w:r>
        <w:rPr>
          <w:b/>
          <w:spacing w:val="-6"/>
        </w:rPr>
        <w:t xml:space="preserve"> </w:t>
      </w:r>
      <w:r>
        <w:rPr>
          <w:b/>
        </w:rPr>
        <w:t>del</w:t>
      </w:r>
      <w:r>
        <w:rPr>
          <w:b/>
          <w:spacing w:val="-3"/>
        </w:rPr>
        <w:t xml:space="preserve"> </w:t>
      </w:r>
      <w:r>
        <w:rPr>
          <w:b/>
        </w:rPr>
        <w:t>Representante</w:t>
      </w:r>
      <w:r>
        <w:rPr>
          <w:b/>
          <w:spacing w:val="-7"/>
        </w:rPr>
        <w:t xml:space="preserve"> </w:t>
      </w:r>
      <w:r>
        <w:rPr>
          <w:b/>
        </w:rPr>
        <w:t>legal:</w:t>
      </w:r>
      <w:r>
        <w:rPr>
          <w:b/>
          <w:spacing w:val="-3"/>
        </w:rPr>
        <w:t xml:space="preserve"> </w:t>
      </w:r>
      <w:r>
        <w:t>Completar</w:t>
      </w:r>
      <w:r>
        <w:rPr>
          <w:spacing w:val="-4"/>
        </w:rPr>
        <w:t xml:space="preserve"> </w:t>
      </w:r>
      <w:r>
        <w:t>de</w:t>
      </w:r>
      <w:r>
        <w:rPr>
          <w:spacing w:val="-5"/>
        </w:rPr>
        <w:t xml:space="preserve"> </w:t>
      </w:r>
      <w:r>
        <w:t>acuerdo</w:t>
      </w:r>
      <w:r>
        <w:rPr>
          <w:spacing w:val="-3"/>
        </w:rPr>
        <w:t xml:space="preserve"> </w:t>
      </w:r>
      <w:r>
        <w:t>a</w:t>
      </w:r>
      <w:r>
        <w:rPr>
          <w:spacing w:val="-6"/>
        </w:rPr>
        <w:t xml:space="preserve"> </w:t>
      </w:r>
      <w:r>
        <w:t>lo</w:t>
      </w:r>
      <w:r>
        <w:rPr>
          <w:spacing w:val="-3"/>
        </w:rPr>
        <w:t xml:space="preserve"> </w:t>
      </w:r>
      <w:r>
        <w:t>descrito</w:t>
      </w:r>
      <w:r>
        <w:rPr>
          <w:spacing w:val="-6"/>
        </w:rPr>
        <w:t xml:space="preserve"> </w:t>
      </w:r>
      <w:r>
        <w:t>en</w:t>
      </w:r>
      <w:r>
        <w:rPr>
          <w:spacing w:val="-3"/>
        </w:rPr>
        <w:t xml:space="preserve"> </w:t>
      </w:r>
      <w:r>
        <w:t>el</w:t>
      </w:r>
      <w:r>
        <w:rPr>
          <w:spacing w:val="-3"/>
        </w:rPr>
        <w:t xml:space="preserve"> </w:t>
      </w:r>
      <w:r>
        <w:rPr>
          <w:spacing w:val="-4"/>
        </w:rPr>
        <w:t>RUC.</w:t>
      </w:r>
    </w:p>
    <w:p w14:paraId="02236B63" w14:textId="77777777" w:rsidR="00D675FC" w:rsidRDefault="00000000">
      <w:pPr>
        <w:pStyle w:val="Ttulo2"/>
        <w:numPr>
          <w:ilvl w:val="0"/>
          <w:numId w:val="1"/>
        </w:numPr>
        <w:tabs>
          <w:tab w:val="left" w:pos="1341"/>
        </w:tabs>
        <w:spacing w:before="38"/>
        <w:ind w:left="1341"/>
      </w:pPr>
      <w:r>
        <w:t>Nombre</w:t>
      </w:r>
      <w:r>
        <w:rPr>
          <w:spacing w:val="-3"/>
        </w:rPr>
        <w:t xml:space="preserve"> </w:t>
      </w:r>
      <w:r>
        <w:t>de</w:t>
      </w:r>
      <w:r>
        <w:rPr>
          <w:spacing w:val="-3"/>
        </w:rPr>
        <w:t xml:space="preserve"> </w:t>
      </w:r>
      <w:r>
        <w:t>la</w:t>
      </w:r>
      <w:r>
        <w:rPr>
          <w:spacing w:val="-3"/>
        </w:rPr>
        <w:t xml:space="preserve"> </w:t>
      </w:r>
      <w:r>
        <w:t>máxima</w:t>
      </w:r>
      <w:r>
        <w:rPr>
          <w:spacing w:val="-3"/>
        </w:rPr>
        <w:t xml:space="preserve"> </w:t>
      </w:r>
      <w:r>
        <w:rPr>
          <w:spacing w:val="-2"/>
        </w:rPr>
        <w:t>autoridad:</w:t>
      </w:r>
    </w:p>
    <w:p w14:paraId="23DB5E54" w14:textId="77777777" w:rsidR="00D675FC" w:rsidRDefault="00000000">
      <w:pPr>
        <w:pStyle w:val="Prrafodelista"/>
        <w:numPr>
          <w:ilvl w:val="0"/>
          <w:numId w:val="1"/>
        </w:numPr>
        <w:tabs>
          <w:tab w:val="left" w:pos="1341"/>
        </w:tabs>
        <w:spacing w:before="38"/>
        <w:ind w:left="1341"/>
      </w:pPr>
      <w:r>
        <w:rPr>
          <w:b/>
        </w:rPr>
        <w:t>Nivel</w:t>
      </w:r>
      <w:r>
        <w:rPr>
          <w:b/>
          <w:spacing w:val="-5"/>
        </w:rPr>
        <w:t xml:space="preserve"> </w:t>
      </w:r>
      <w:r>
        <w:rPr>
          <w:b/>
        </w:rPr>
        <w:t>de</w:t>
      </w:r>
      <w:r>
        <w:rPr>
          <w:b/>
          <w:spacing w:val="-4"/>
        </w:rPr>
        <w:t xml:space="preserve"> </w:t>
      </w:r>
      <w:r>
        <w:rPr>
          <w:b/>
        </w:rPr>
        <w:t>riesgo</w:t>
      </w:r>
      <w:r>
        <w:rPr>
          <w:b/>
          <w:spacing w:val="-4"/>
        </w:rPr>
        <w:t xml:space="preserve"> </w:t>
      </w:r>
      <w:r>
        <w:rPr>
          <w:b/>
        </w:rPr>
        <w:t>laboral:</w:t>
      </w:r>
      <w:r>
        <w:rPr>
          <w:b/>
          <w:spacing w:val="-6"/>
        </w:rPr>
        <w:t xml:space="preserve"> </w:t>
      </w:r>
      <w:r>
        <w:t>Completar</w:t>
      </w:r>
      <w:r>
        <w:rPr>
          <w:spacing w:val="-4"/>
        </w:rPr>
        <w:t xml:space="preserve"> </w:t>
      </w:r>
      <w:r>
        <w:t>según</w:t>
      </w:r>
      <w:r>
        <w:rPr>
          <w:spacing w:val="-7"/>
        </w:rPr>
        <w:t xml:space="preserve"> </w:t>
      </w:r>
      <w:r>
        <w:t>establece</w:t>
      </w:r>
      <w:r>
        <w:rPr>
          <w:spacing w:val="-5"/>
        </w:rPr>
        <w:t xml:space="preserve"> </w:t>
      </w:r>
      <w:r>
        <w:t>la</w:t>
      </w:r>
      <w:r>
        <w:rPr>
          <w:spacing w:val="-5"/>
        </w:rPr>
        <w:t xml:space="preserve"> </w:t>
      </w:r>
      <w:r>
        <w:t>Resolución</w:t>
      </w:r>
      <w:r>
        <w:rPr>
          <w:spacing w:val="42"/>
        </w:rPr>
        <w:t xml:space="preserve"> </w:t>
      </w:r>
      <w:r>
        <w:t>CISHT</w:t>
      </w:r>
      <w:r>
        <w:rPr>
          <w:spacing w:val="-4"/>
        </w:rPr>
        <w:t xml:space="preserve"> </w:t>
      </w:r>
      <w:r>
        <w:t>No.2018-</w:t>
      </w:r>
      <w:r>
        <w:rPr>
          <w:spacing w:val="-4"/>
        </w:rPr>
        <w:t>001.</w:t>
      </w:r>
    </w:p>
    <w:p w14:paraId="31BE7A2F" w14:textId="77777777" w:rsidR="00D675FC" w:rsidRDefault="00D675FC">
      <w:pPr>
        <w:pStyle w:val="Textoindependiente"/>
        <w:spacing w:before="75"/>
      </w:pPr>
    </w:p>
    <w:p w14:paraId="73623A5B" w14:textId="77777777" w:rsidR="00D675FC" w:rsidRDefault="00000000">
      <w:pPr>
        <w:pStyle w:val="Ttulo1"/>
        <w:numPr>
          <w:ilvl w:val="0"/>
          <w:numId w:val="2"/>
        </w:numPr>
        <w:tabs>
          <w:tab w:val="left" w:pos="981"/>
        </w:tabs>
        <w:spacing w:before="1"/>
        <w:ind w:left="981" w:hanging="359"/>
        <w:jc w:val="left"/>
      </w:pPr>
      <w:r>
        <w:rPr>
          <w:spacing w:val="-2"/>
        </w:rPr>
        <w:t>ANTECEDENTES</w:t>
      </w:r>
    </w:p>
    <w:p w14:paraId="1A65BABC" w14:textId="77777777" w:rsidR="00D675FC" w:rsidRDefault="00D675FC">
      <w:pPr>
        <w:pStyle w:val="Textoindependiente"/>
        <w:spacing w:before="66"/>
        <w:rPr>
          <w:b/>
        </w:rPr>
      </w:pPr>
    </w:p>
    <w:p w14:paraId="4BB97392" w14:textId="77777777" w:rsidR="00D675FC" w:rsidRDefault="00000000">
      <w:pPr>
        <w:pStyle w:val="Textoindependiente"/>
        <w:spacing w:line="276" w:lineRule="auto"/>
        <w:ind w:left="622" w:right="256"/>
        <w:jc w:val="both"/>
      </w:pPr>
      <w:r>
        <w:t>Exponer los motivos que establecen</w:t>
      </w:r>
      <w:r>
        <w:rPr>
          <w:spacing w:val="-1"/>
        </w:rPr>
        <w:t xml:space="preserve"> </w:t>
      </w:r>
      <w:r>
        <w:t>la necesidad</w:t>
      </w:r>
      <w:r>
        <w:rPr>
          <w:spacing w:val="-1"/>
        </w:rPr>
        <w:t xml:space="preserve"> </w:t>
      </w:r>
      <w:r>
        <w:t>de elaborar el</w:t>
      </w:r>
      <w:r>
        <w:rPr>
          <w:spacing w:val="-1"/>
        </w:rPr>
        <w:t xml:space="preserve"> </w:t>
      </w:r>
      <w:r>
        <w:t>informe técnico justificativo de</w:t>
      </w:r>
      <w:r>
        <w:rPr>
          <w:spacing w:val="-1"/>
        </w:rPr>
        <w:t xml:space="preserve"> </w:t>
      </w:r>
      <w:r>
        <w:t>actividades de peligro del o los puestos de trabajo.</w:t>
      </w:r>
    </w:p>
    <w:p w14:paraId="24938780" w14:textId="77777777" w:rsidR="00D675FC" w:rsidRDefault="00D675FC">
      <w:pPr>
        <w:pStyle w:val="Textoindependiente"/>
        <w:spacing w:before="26"/>
      </w:pPr>
    </w:p>
    <w:p w14:paraId="4AC1FCB6" w14:textId="77777777" w:rsidR="00D675FC" w:rsidRDefault="00000000">
      <w:pPr>
        <w:pStyle w:val="Ttulo1"/>
        <w:numPr>
          <w:ilvl w:val="0"/>
          <w:numId w:val="2"/>
        </w:numPr>
        <w:tabs>
          <w:tab w:val="left" w:pos="981"/>
        </w:tabs>
        <w:ind w:left="981" w:hanging="359"/>
        <w:jc w:val="left"/>
      </w:pPr>
      <w:r>
        <w:t>MARCO</w:t>
      </w:r>
      <w:r>
        <w:rPr>
          <w:spacing w:val="-5"/>
        </w:rPr>
        <w:t xml:space="preserve"> </w:t>
      </w:r>
      <w:r>
        <w:rPr>
          <w:spacing w:val="-2"/>
        </w:rPr>
        <w:t>NORMATIVO</w:t>
      </w:r>
    </w:p>
    <w:p w14:paraId="0F08A956" w14:textId="77777777" w:rsidR="00D675FC" w:rsidRDefault="00D675FC">
      <w:pPr>
        <w:pStyle w:val="Textoindependiente"/>
        <w:spacing w:before="67"/>
        <w:rPr>
          <w:b/>
        </w:rPr>
      </w:pPr>
    </w:p>
    <w:p w14:paraId="5A550C33" w14:textId="77777777" w:rsidR="00D675FC" w:rsidRDefault="00000000">
      <w:pPr>
        <w:pStyle w:val="Textoindependiente"/>
        <w:spacing w:line="276" w:lineRule="auto"/>
        <w:ind w:left="622" w:right="255"/>
        <w:jc w:val="both"/>
      </w:pPr>
      <w:r>
        <w:t>Detallar todo el sustento normativo que ampara la realización del informe técnico justificativo para las y los servidores públicos que ejerzan actividades de peligro en la institución. Adicionalmente, se deberá incluir lo tipificado en el Acuerdo Ministerial Nro. MDT-2024-019:</w:t>
      </w:r>
    </w:p>
    <w:p w14:paraId="0BC1F711" w14:textId="77777777" w:rsidR="00D675FC" w:rsidRDefault="00D675FC">
      <w:pPr>
        <w:pStyle w:val="Textoindependiente"/>
        <w:spacing w:before="28"/>
      </w:pPr>
    </w:p>
    <w:p w14:paraId="2B30084A" w14:textId="77777777" w:rsidR="00D675FC" w:rsidRDefault="00000000">
      <w:pPr>
        <w:pStyle w:val="Ttulo2"/>
        <w:spacing w:line="276" w:lineRule="auto"/>
        <w:ind w:left="622" w:right="259" w:firstLine="0"/>
        <w:jc w:val="both"/>
      </w:pPr>
      <w:r>
        <w:t>Límites máximos para la contratación de seguros privados de vida para las y los servidores públicos que ejercen actividades de peligro.</w:t>
      </w:r>
    </w:p>
    <w:p w14:paraId="6CBAD2CD" w14:textId="77777777" w:rsidR="00D675FC" w:rsidRDefault="00D675FC">
      <w:pPr>
        <w:pStyle w:val="Textoindependiente"/>
        <w:spacing w:before="26"/>
        <w:rPr>
          <w:b/>
        </w:rPr>
      </w:pPr>
    </w:p>
    <w:p w14:paraId="5635ED18" w14:textId="77777777" w:rsidR="00D675FC" w:rsidRDefault="00000000">
      <w:pPr>
        <w:spacing w:before="1" w:line="276" w:lineRule="auto"/>
        <w:ind w:left="622" w:right="260"/>
        <w:jc w:val="both"/>
        <w:rPr>
          <w:i/>
        </w:rPr>
      </w:pPr>
      <w:r>
        <w:rPr>
          <w:i/>
        </w:rPr>
        <w:t xml:space="preserve">(…) Artículo 3.- “De los seguros privados de </w:t>
      </w:r>
      <w:proofErr w:type="gramStart"/>
      <w:r>
        <w:rPr>
          <w:i/>
        </w:rPr>
        <w:t>vida.-</w:t>
      </w:r>
      <w:proofErr w:type="gramEnd"/>
      <w:r>
        <w:rPr>
          <w:i/>
        </w:rPr>
        <w:t xml:space="preserve"> Las instituciones del Estado podrán contratar seguros privados de vida</w:t>
      </w:r>
      <w:r>
        <w:rPr>
          <w:i/>
          <w:spacing w:val="-2"/>
        </w:rPr>
        <w:t xml:space="preserve"> </w:t>
      </w:r>
      <w:r>
        <w:rPr>
          <w:i/>
        </w:rPr>
        <w:t>para</w:t>
      </w:r>
      <w:r>
        <w:rPr>
          <w:i/>
          <w:spacing w:val="-2"/>
        </w:rPr>
        <w:t xml:space="preserve"> </w:t>
      </w:r>
      <w:r>
        <w:rPr>
          <w:i/>
        </w:rPr>
        <w:t>los</w:t>
      </w:r>
      <w:r>
        <w:rPr>
          <w:i/>
          <w:spacing w:val="-2"/>
        </w:rPr>
        <w:t xml:space="preserve"> </w:t>
      </w:r>
      <w:r>
        <w:rPr>
          <w:i/>
        </w:rPr>
        <w:t>servidores de la institución que</w:t>
      </w:r>
      <w:r>
        <w:rPr>
          <w:i/>
          <w:spacing w:val="-2"/>
        </w:rPr>
        <w:t xml:space="preserve"> </w:t>
      </w:r>
      <w:r>
        <w:rPr>
          <w:i/>
        </w:rPr>
        <w:t>ejerzan actividades</w:t>
      </w:r>
      <w:r>
        <w:rPr>
          <w:i/>
          <w:spacing w:val="-2"/>
        </w:rPr>
        <w:t xml:space="preserve"> </w:t>
      </w:r>
      <w:r>
        <w:rPr>
          <w:i/>
        </w:rPr>
        <w:t>de peligro, a</w:t>
      </w:r>
      <w:r>
        <w:rPr>
          <w:i/>
          <w:spacing w:val="-2"/>
        </w:rPr>
        <w:t xml:space="preserve"> </w:t>
      </w:r>
      <w:r>
        <w:rPr>
          <w:i/>
        </w:rPr>
        <w:t>fin de precautelar</w:t>
      </w:r>
      <w:r>
        <w:rPr>
          <w:i/>
          <w:spacing w:val="-3"/>
        </w:rPr>
        <w:t xml:space="preserve"> </w:t>
      </w:r>
      <w:r>
        <w:rPr>
          <w:i/>
        </w:rPr>
        <w:t>la vida de las y los servidores públicos en cumplimiento de sus funciones”.</w:t>
      </w:r>
    </w:p>
    <w:p w14:paraId="6DD59DD6" w14:textId="77777777" w:rsidR="00D675FC" w:rsidRDefault="00D675FC">
      <w:pPr>
        <w:pStyle w:val="Textoindependiente"/>
        <w:spacing w:before="29"/>
        <w:rPr>
          <w:i/>
        </w:rPr>
      </w:pPr>
    </w:p>
    <w:p w14:paraId="37151F11" w14:textId="77777777" w:rsidR="00D675FC" w:rsidRDefault="00000000">
      <w:pPr>
        <w:spacing w:line="276" w:lineRule="auto"/>
        <w:ind w:left="622" w:right="257"/>
        <w:jc w:val="both"/>
        <w:rPr>
          <w:i/>
        </w:rPr>
      </w:pPr>
      <w:r>
        <w:t>Artículo</w:t>
      </w:r>
      <w:r>
        <w:rPr>
          <w:spacing w:val="-2"/>
        </w:rPr>
        <w:t xml:space="preserve"> </w:t>
      </w:r>
      <w:r>
        <w:t xml:space="preserve">4.- </w:t>
      </w:r>
      <w:r>
        <w:rPr>
          <w:i/>
        </w:rPr>
        <w:t>“Del</w:t>
      </w:r>
      <w:r>
        <w:rPr>
          <w:i/>
          <w:spacing w:val="-2"/>
        </w:rPr>
        <w:t xml:space="preserve"> </w:t>
      </w:r>
      <w:r>
        <w:rPr>
          <w:i/>
        </w:rPr>
        <w:t>informe justificativo.- En el caso</w:t>
      </w:r>
      <w:r>
        <w:rPr>
          <w:i/>
          <w:spacing w:val="-2"/>
        </w:rPr>
        <w:t xml:space="preserve"> </w:t>
      </w:r>
      <w:r>
        <w:rPr>
          <w:i/>
        </w:rPr>
        <w:t>de que las</w:t>
      </w:r>
      <w:r>
        <w:rPr>
          <w:i/>
          <w:spacing w:val="-2"/>
        </w:rPr>
        <w:t xml:space="preserve"> </w:t>
      </w:r>
      <w:r>
        <w:rPr>
          <w:i/>
        </w:rPr>
        <w:t>instituciones</w:t>
      </w:r>
      <w:r>
        <w:rPr>
          <w:i/>
          <w:spacing w:val="-2"/>
        </w:rPr>
        <w:t xml:space="preserve"> </w:t>
      </w:r>
      <w:r>
        <w:rPr>
          <w:i/>
        </w:rPr>
        <w:t>del</w:t>
      </w:r>
      <w:r>
        <w:rPr>
          <w:i/>
          <w:spacing w:val="-2"/>
        </w:rPr>
        <w:t xml:space="preserve"> </w:t>
      </w:r>
      <w:r>
        <w:rPr>
          <w:i/>
        </w:rPr>
        <w:t>Estado</w:t>
      </w:r>
      <w:r>
        <w:rPr>
          <w:i/>
          <w:spacing w:val="-2"/>
        </w:rPr>
        <w:t xml:space="preserve"> </w:t>
      </w:r>
      <w:r>
        <w:rPr>
          <w:i/>
        </w:rPr>
        <w:t>decidan proveer el seguro de vida a favor de sus servidores que ejerzan actividades de peligro, será responsabilidad de la máxima autoridad institucional a través de la Unidad de Administración del Talento Humano – UATH o quien haga sus veces,</w:t>
      </w:r>
      <w:r>
        <w:rPr>
          <w:i/>
          <w:spacing w:val="-7"/>
        </w:rPr>
        <w:t xml:space="preserve"> </w:t>
      </w:r>
      <w:r>
        <w:rPr>
          <w:i/>
        </w:rPr>
        <w:t>elaborar</w:t>
      </w:r>
      <w:r>
        <w:rPr>
          <w:i/>
          <w:spacing w:val="-10"/>
        </w:rPr>
        <w:t xml:space="preserve"> </w:t>
      </w:r>
      <w:r>
        <w:rPr>
          <w:i/>
        </w:rPr>
        <w:t>y</w:t>
      </w:r>
      <w:r>
        <w:rPr>
          <w:i/>
          <w:spacing w:val="-9"/>
        </w:rPr>
        <w:t xml:space="preserve"> </w:t>
      </w:r>
      <w:r>
        <w:rPr>
          <w:i/>
        </w:rPr>
        <w:t>suscribir</w:t>
      </w:r>
      <w:r>
        <w:rPr>
          <w:i/>
          <w:spacing w:val="-7"/>
        </w:rPr>
        <w:t xml:space="preserve"> </w:t>
      </w:r>
      <w:r>
        <w:rPr>
          <w:i/>
        </w:rPr>
        <w:t>un</w:t>
      </w:r>
      <w:r>
        <w:rPr>
          <w:i/>
          <w:spacing w:val="-9"/>
        </w:rPr>
        <w:t xml:space="preserve"> </w:t>
      </w:r>
      <w:r>
        <w:rPr>
          <w:i/>
        </w:rPr>
        <w:t>informe</w:t>
      </w:r>
      <w:r>
        <w:rPr>
          <w:i/>
          <w:spacing w:val="-9"/>
        </w:rPr>
        <w:t xml:space="preserve"> </w:t>
      </w:r>
      <w:r>
        <w:rPr>
          <w:i/>
        </w:rPr>
        <w:t>técnico</w:t>
      </w:r>
      <w:r>
        <w:rPr>
          <w:i/>
          <w:spacing w:val="-9"/>
        </w:rPr>
        <w:t xml:space="preserve"> </w:t>
      </w:r>
      <w:r>
        <w:rPr>
          <w:i/>
        </w:rPr>
        <w:t>que</w:t>
      </w:r>
      <w:r>
        <w:rPr>
          <w:i/>
          <w:spacing w:val="-9"/>
        </w:rPr>
        <w:t xml:space="preserve"> </w:t>
      </w:r>
      <w:r>
        <w:rPr>
          <w:i/>
        </w:rPr>
        <w:t>justifique</w:t>
      </w:r>
      <w:r>
        <w:rPr>
          <w:i/>
          <w:spacing w:val="-7"/>
        </w:rPr>
        <w:t xml:space="preserve"> </w:t>
      </w:r>
      <w:r>
        <w:rPr>
          <w:i/>
        </w:rPr>
        <w:t>de</w:t>
      </w:r>
      <w:r>
        <w:rPr>
          <w:i/>
          <w:spacing w:val="-7"/>
        </w:rPr>
        <w:t xml:space="preserve"> </w:t>
      </w:r>
      <w:r>
        <w:rPr>
          <w:i/>
        </w:rPr>
        <w:t>manera</w:t>
      </w:r>
      <w:r>
        <w:rPr>
          <w:i/>
          <w:spacing w:val="-7"/>
        </w:rPr>
        <w:t xml:space="preserve"> </w:t>
      </w:r>
      <w:r>
        <w:rPr>
          <w:i/>
        </w:rPr>
        <w:t>documentada</w:t>
      </w:r>
      <w:r>
        <w:rPr>
          <w:i/>
          <w:spacing w:val="-9"/>
        </w:rPr>
        <w:t xml:space="preserve"> </w:t>
      </w:r>
      <w:r>
        <w:rPr>
          <w:i/>
        </w:rPr>
        <w:t>las</w:t>
      </w:r>
      <w:r>
        <w:rPr>
          <w:i/>
          <w:spacing w:val="-7"/>
        </w:rPr>
        <w:t xml:space="preserve"> </w:t>
      </w:r>
      <w:r>
        <w:rPr>
          <w:i/>
        </w:rPr>
        <w:t>razones</w:t>
      </w:r>
      <w:r>
        <w:rPr>
          <w:i/>
          <w:spacing w:val="-8"/>
        </w:rPr>
        <w:t xml:space="preserve"> </w:t>
      </w:r>
      <w:r>
        <w:rPr>
          <w:i/>
        </w:rPr>
        <w:t>por</w:t>
      </w:r>
      <w:r>
        <w:rPr>
          <w:i/>
          <w:spacing w:val="-9"/>
        </w:rPr>
        <w:t xml:space="preserve"> </w:t>
      </w:r>
      <w:r>
        <w:rPr>
          <w:i/>
        </w:rPr>
        <w:t>las</w:t>
      </w:r>
      <w:r>
        <w:rPr>
          <w:i/>
          <w:spacing w:val="-9"/>
        </w:rPr>
        <w:t xml:space="preserve"> </w:t>
      </w:r>
      <w:r>
        <w:rPr>
          <w:i/>
        </w:rPr>
        <w:t>cuales las actividades realizadas por dichos servidores públicos son catalogadas como de peligro, y remitirlo al Ministerio del Trabajo a fin de que se emita la recomendación de aprobación respectiva”.</w:t>
      </w:r>
    </w:p>
    <w:p w14:paraId="4055A0A0" w14:textId="77777777" w:rsidR="00D675FC" w:rsidRDefault="00D675FC">
      <w:pPr>
        <w:pStyle w:val="Textoindependiente"/>
        <w:rPr>
          <w:i/>
        </w:rPr>
      </w:pPr>
    </w:p>
    <w:p w14:paraId="2FFFDE9C" w14:textId="77777777" w:rsidR="00D675FC" w:rsidRDefault="00D675FC">
      <w:pPr>
        <w:pStyle w:val="Textoindependiente"/>
        <w:rPr>
          <w:i/>
        </w:rPr>
      </w:pPr>
    </w:p>
    <w:p w14:paraId="060BE144" w14:textId="77777777" w:rsidR="00D675FC" w:rsidRDefault="00D675FC">
      <w:pPr>
        <w:pStyle w:val="Textoindependiente"/>
        <w:spacing w:before="12"/>
        <w:rPr>
          <w:i/>
        </w:rPr>
      </w:pPr>
    </w:p>
    <w:p w14:paraId="10CD91F9" w14:textId="77777777" w:rsidR="00D675FC" w:rsidRDefault="00000000">
      <w:pPr>
        <w:pStyle w:val="Textoindependiente"/>
        <w:ind w:left="363"/>
        <w:jc w:val="center"/>
        <w:rPr>
          <w:rFonts w:ascii="Calibri"/>
        </w:rPr>
      </w:pPr>
      <w:r>
        <w:rPr>
          <w:rFonts w:ascii="Calibri"/>
          <w:color w:val="4F81BC"/>
          <w:spacing w:val="-10"/>
        </w:rPr>
        <w:t>1</w:t>
      </w:r>
    </w:p>
    <w:p w14:paraId="3965ADA3" w14:textId="77777777" w:rsidR="00D675FC" w:rsidRDefault="00D675FC">
      <w:pPr>
        <w:pStyle w:val="Textoindependiente"/>
        <w:jc w:val="center"/>
        <w:rPr>
          <w:rFonts w:ascii="Calibri"/>
        </w:rPr>
        <w:sectPr w:rsidR="00D675FC">
          <w:headerReference w:type="default" r:id="rId7"/>
          <w:type w:val="continuous"/>
          <w:pgSz w:w="12240" w:h="15840"/>
          <w:pgMar w:top="1820" w:right="1440" w:bottom="280" w:left="1080" w:header="720" w:footer="720" w:gutter="0"/>
          <w:cols w:space="720"/>
        </w:sectPr>
      </w:pPr>
    </w:p>
    <w:p w14:paraId="0CC31831" w14:textId="5FF0DAF6" w:rsidR="00D675FC" w:rsidRDefault="00000000">
      <w:pPr>
        <w:spacing w:before="160" w:line="276" w:lineRule="auto"/>
        <w:ind w:left="622" w:right="256"/>
        <w:jc w:val="both"/>
        <w:rPr>
          <w:i/>
        </w:rPr>
      </w:pPr>
      <w:r>
        <w:rPr>
          <w:i/>
        </w:rPr>
        <w:lastRenderedPageBreak/>
        <w:t>DISPOSICIÓN GENERAL TERCERA: “La Dirección de Seguridad en el Trabajo y Prevención de Riesgos Laborales o quien haga sus veces, de la Subsecretaría de Trabajo del Ministerio del Trabajo será la unidad responsable</w:t>
      </w:r>
      <w:r>
        <w:rPr>
          <w:i/>
          <w:spacing w:val="-5"/>
        </w:rPr>
        <w:t xml:space="preserve"> </w:t>
      </w:r>
      <w:r>
        <w:rPr>
          <w:i/>
        </w:rPr>
        <w:t>del</w:t>
      </w:r>
      <w:r>
        <w:rPr>
          <w:i/>
          <w:spacing w:val="-4"/>
        </w:rPr>
        <w:t xml:space="preserve"> </w:t>
      </w:r>
      <w:r>
        <w:rPr>
          <w:i/>
        </w:rPr>
        <w:t>análisis</w:t>
      </w:r>
      <w:r>
        <w:rPr>
          <w:i/>
          <w:spacing w:val="-4"/>
        </w:rPr>
        <w:t xml:space="preserve"> </w:t>
      </w:r>
      <w:r>
        <w:rPr>
          <w:i/>
        </w:rPr>
        <w:t>y</w:t>
      </w:r>
      <w:r>
        <w:rPr>
          <w:i/>
          <w:spacing w:val="-4"/>
        </w:rPr>
        <w:t xml:space="preserve"> </w:t>
      </w:r>
      <w:r>
        <w:rPr>
          <w:i/>
        </w:rPr>
        <w:t>emisión</w:t>
      </w:r>
      <w:r>
        <w:rPr>
          <w:i/>
          <w:spacing w:val="-5"/>
        </w:rPr>
        <w:t xml:space="preserve"> </w:t>
      </w:r>
      <w:r>
        <w:rPr>
          <w:i/>
        </w:rPr>
        <w:t>de</w:t>
      </w:r>
      <w:r>
        <w:rPr>
          <w:i/>
          <w:spacing w:val="-5"/>
        </w:rPr>
        <w:t xml:space="preserve"> </w:t>
      </w:r>
      <w:r>
        <w:rPr>
          <w:i/>
        </w:rPr>
        <w:t>recomendación</w:t>
      </w:r>
      <w:r>
        <w:rPr>
          <w:i/>
          <w:spacing w:val="-5"/>
        </w:rPr>
        <w:t xml:space="preserve"> </w:t>
      </w:r>
      <w:r>
        <w:rPr>
          <w:i/>
        </w:rPr>
        <w:t>de</w:t>
      </w:r>
      <w:r>
        <w:rPr>
          <w:i/>
          <w:spacing w:val="-5"/>
        </w:rPr>
        <w:t xml:space="preserve"> </w:t>
      </w:r>
      <w:r>
        <w:rPr>
          <w:i/>
        </w:rPr>
        <w:t>aprobación</w:t>
      </w:r>
      <w:r>
        <w:rPr>
          <w:i/>
          <w:spacing w:val="-5"/>
        </w:rPr>
        <w:t xml:space="preserve"> </w:t>
      </w:r>
      <w:r>
        <w:rPr>
          <w:i/>
        </w:rPr>
        <w:t>de</w:t>
      </w:r>
      <w:r>
        <w:rPr>
          <w:i/>
          <w:spacing w:val="-5"/>
        </w:rPr>
        <w:t xml:space="preserve"> </w:t>
      </w:r>
      <w:r>
        <w:rPr>
          <w:i/>
        </w:rPr>
        <w:t>los</w:t>
      </w:r>
      <w:r>
        <w:rPr>
          <w:i/>
          <w:spacing w:val="-4"/>
        </w:rPr>
        <w:t xml:space="preserve"> </w:t>
      </w:r>
      <w:r>
        <w:rPr>
          <w:i/>
        </w:rPr>
        <w:t>informes</w:t>
      </w:r>
      <w:r>
        <w:rPr>
          <w:i/>
          <w:spacing w:val="-4"/>
        </w:rPr>
        <w:t xml:space="preserve"> </w:t>
      </w:r>
      <w:r>
        <w:rPr>
          <w:i/>
        </w:rPr>
        <w:t>justificativos</w:t>
      </w:r>
      <w:r>
        <w:rPr>
          <w:i/>
          <w:spacing w:val="-4"/>
        </w:rPr>
        <w:t xml:space="preserve"> </w:t>
      </w:r>
      <w:r>
        <w:rPr>
          <w:i/>
        </w:rPr>
        <w:t>remitidos</w:t>
      </w:r>
      <w:r>
        <w:rPr>
          <w:i/>
          <w:spacing w:val="-4"/>
        </w:rPr>
        <w:t xml:space="preserve"> </w:t>
      </w:r>
      <w:r>
        <w:rPr>
          <w:i/>
        </w:rPr>
        <w:t xml:space="preserve">por las instituciones del Estado, conforme lo establecido en el artículo 4 del presente Acuerdo. Para el efecto, desarrollará los instrumentos técnicos que sean necesarios y serán publicados en la página web institucional: </w:t>
      </w:r>
      <w:hyperlink r:id="rId8">
        <w:r>
          <w:rPr>
            <w:i/>
            <w:color w:val="0000FF"/>
            <w:spacing w:val="-2"/>
            <w:u w:val="single" w:color="0000FF"/>
          </w:rPr>
          <w:t>www.trabajo.gob.ec</w:t>
        </w:r>
        <w:r>
          <w:rPr>
            <w:i/>
            <w:spacing w:val="-2"/>
          </w:rPr>
          <w:t>”</w:t>
        </w:r>
      </w:hyperlink>
      <w:r>
        <w:rPr>
          <w:i/>
          <w:spacing w:val="-2"/>
        </w:rPr>
        <w:t>.</w:t>
      </w:r>
    </w:p>
    <w:p w14:paraId="3383B857" w14:textId="77777777" w:rsidR="00D675FC" w:rsidRDefault="00D675FC">
      <w:pPr>
        <w:pStyle w:val="Textoindependiente"/>
        <w:spacing w:before="29"/>
        <w:rPr>
          <w:i/>
        </w:rPr>
      </w:pPr>
    </w:p>
    <w:p w14:paraId="5F439F58" w14:textId="77777777" w:rsidR="00D675FC" w:rsidRDefault="00000000">
      <w:pPr>
        <w:pStyle w:val="Ttulo1"/>
        <w:numPr>
          <w:ilvl w:val="0"/>
          <w:numId w:val="2"/>
        </w:numPr>
        <w:tabs>
          <w:tab w:val="left" w:pos="981"/>
        </w:tabs>
        <w:ind w:left="981" w:hanging="359"/>
        <w:jc w:val="left"/>
      </w:pPr>
      <w:r>
        <w:t>GESTIÓN</w:t>
      </w:r>
      <w:r>
        <w:rPr>
          <w:spacing w:val="-3"/>
        </w:rPr>
        <w:t xml:space="preserve"> </w:t>
      </w:r>
      <w:r>
        <w:t>DE</w:t>
      </w:r>
      <w:r>
        <w:rPr>
          <w:spacing w:val="-4"/>
        </w:rPr>
        <w:t xml:space="preserve"> </w:t>
      </w:r>
      <w:r>
        <w:t>RIESGOS</w:t>
      </w:r>
      <w:r>
        <w:rPr>
          <w:spacing w:val="-3"/>
        </w:rPr>
        <w:t xml:space="preserve"> </w:t>
      </w:r>
      <w:r>
        <w:rPr>
          <w:spacing w:val="-2"/>
        </w:rPr>
        <w:t>LABORALES</w:t>
      </w:r>
    </w:p>
    <w:p w14:paraId="4044E695" w14:textId="77777777" w:rsidR="00D675FC" w:rsidRDefault="00D675FC">
      <w:pPr>
        <w:pStyle w:val="Textoindependiente"/>
        <w:spacing w:before="74"/>
        <w:rPr>
          <w:b/>
        </w:rPr>
      </w:pPr>
    </w:p>
    <w:p w14:paraId="2E4EC662" w14:textId="77777777" w:rsidR="00D675FC" w:rsidRDefault="00000000">
      <w:pPr>
        <w:pStyle w:val="Ttulo2"/>
        <w:numPr>
          <w:ilvl w:val="1"/>
          <w:numId w:val="2"/>
        </w:numPr>
        <w:tabs>
          <w:tab w:val="left" w:pos="981"/>
        </w:tabs>
        <w:ind w:left="981" w:hanging="359"/>
      </w:pPr>
      <w:r>
        <w:t>Denominación</w:t>
      </w:r>
      <w:r>
        <w:rPr>
          <w:spacing w:val="-4"/>
        </w:rPr>
        <w:t xml:space="preserve"> </w:t>
      </w:r>
      <w:r>
        <w:t>del</w:t>
      </w:r>
      <w:r>
        <w:rPr>
          <w:spacing w:val="-3"/>
        </w:rPr>
        <w:t xml:space="preserve"> </w:t>
      </w:r>
      <w:r>
        <w:t>o</w:t>
      </w:r>
      <w:r>
        <w:rPr>
          <w:spacing w:val="-2"/>
        </w:rPr>
        <w:t xml:space="preserve"> </w:t>
      </w:r>
      <w:r>
        <w:t>de</w:t>
      </w:r>
      <w:r>
        <w:rPr>
          <w:spacing w:val="-3"/>
        </w:rPr>
        <w:t xml:space="preserve"> </w:t>
      </w:r>
      <w:r>
        <w:t>los</w:t>
      </w:r>
      <w:r>
        <w:rPr>
          <w:spacing w:val="-5"/>
        </w:rPr>
        <w:t xml:space="preserve"> </w:t>
      </w:r>
      <w:r>
        <w:t>puestos</w:t>
      </w:r>
      <w:r>
        <w:rPr>
          <w:spacing w:val="-3"/>
        </w:rPr>
        <w:t xml:space="preserve"> </w:t>
      </w:r>
      <w:r>
        <w:t>de</w:t>
      </w:r>
      <w:r>
        <w:rPr>
          <w:spacing w:val="-2"/>
        </w:rPr>
        <w:t xml:space="preserve"> trabajo:</w:t>
      </w:r>
    </w:p>
    <w:p w14:paraId="1F1D78CB" w14:textId="77777777" w:rsidR="00D675FC" w:rsidRDefault="00D675FC">
      <w:pPr>
        <w:pStyle w:val="Textoindependiente"/>
        <w:spacing w:before="67"/>
        <w:rPr>
          <w:b/>
        </w:rPr>
      </w:pPr>
    </w:p>
    <w:p w14:paraId="48AFB965" w14:textId="77777777" w:rsidR="00D675FC" w:rsidRDefault="00000000">
      <w:pPr>
        <w:pStyle w:val="Textoindependiente"/>
        <w:spacing w:line="276" w:lineRule="auto"/>
        <w:ind w:left="622" w:right="255"/>
        <w:jc w:val="both"/>
      </w:pPr>
      <w:r>
        <w:t xml:space="preserve">Indicar la denominación del o los puestos de trabajo, objeto del desarrollo del presente informe técnico </w:t>
      </w:r>
      <w:r>
        <w:rPr>
          <w:spacing w:val="-2"/>
        </w:rPr>
        <w:t>justificativo.</w:t>
      </w:r>
    </w:p>
    <w:p w14:paraId="186833A2" w14:textId="77777777" w:rsidR="00D675FC" w:rsidRDefault="00D675FC">
      <w:pPr>
        <w:pStyle w:val="Textoindependiente"/>
        <w:spacing w:before="28"/>
      </w:pPr>
    </w:p>
    <w:p w14:paraId="70917C74" w14:textId="77777777" w:rsidR="00D675FC" w:rsidRDefault="00000000">
      <w:pPr>
        <w:pStyle w:val="Ttulo2"/>
        <w:numPr>
          <w:ilvl w:val="1"/>
          <w:numId w:val="2"/>
        </w:numPr>
        <w:tabs>
          <w:tab w:val="left" w:pos="981"/>
        </w:tabs>
        <w:ind w:left="981" w:hanging="359"/>
      </w:pPr>
      <w:r>
        <w:t>Descripción</w:t>
      </w:r>
      <w:r>
        <w:rPr>
          <w:spacing w:val="-7"/>
        </w:rPr>
        <w:t xml:space="preserve"> </w:t>
      </w:r>
      <w:r>
        <w:t>detallada</w:t>
      </w:r>
      <w:r>
        <w:rPr>
          <w:spacing w:val="-3"/>
        </w:rPr>
        <w:t xml:space="preserve"> </w:t>
      </w:r>
      <w:r>
        <w:t>de</w:t>
      </w:r>
      <w:r>
        <w:rPr>
          <w:spacing w:val="-3"/>
        </w:rPr>
        <w:t xml:space="preserve"> </w:t>
      </w:r>
      <w:r>
        <w:t>las</w:t>
      </w:r>
      <w:r>
        <w:rPr>
          <w:spacing w:val="-6"/>
        </w:rPr>
        <w:t xml:space="preserve"> </w:t>
      </w:r>
      <w:r>
        <w:t>actividades</w:t>
      </w:r>
      <w:r>
        <w:rPr>
          <w:spacing w:val="-3"/>
        </w:rPr>
        <w:t xml:space="preserve"> </w:t>
      </w:r>
      <w:r>
        <w:t>del</w:t>
      </w:r>
      <w:r>
        <w:rPr>
          <w:spacing w:val="-4"/>
        </w:rPr>
        <w:t xml:space="preserve"> </w:t>
      </w:r>
      <w:r>
        <w:t>o</w:t>
      </w:r>
      <w:r>
        <w:rPr>
          <w:spacing w:val="-3"/>
        </w:rPr>
        <w:t xml:space="preserve"> </w:t>
      </w:r>
      <w:r>
        <w:t>los</w:t>
      </w:r>
      <w:r>
        <w:rPr>
          <w:spacing w:val="-3"/>
        </w:rPr>
        <w:t xml:space="preserve"> </w:t>
      </w:r>
      <w:r>
        <w:t>puestos</w:t>
      </w:r>
      <w:r>
        <w:rPr>
          <w:spacing w:val="-3"/>
        </w:rPr>
        <w:t xml:space="preserve"> </w:t>
      </w:r>
      <w:r>
        <w:t>de</w:t>
      </w:r>
      <w:r>
        <w:rPr>
          <w:spacing w:val="-3"/>
        </w:rPr>
        <w:t xml:space="preserve"> </w:t>
      </w:r>
      <w:r>
        <w:rPr>
          <w:spacing w:val="-2"/>
        </w:rPr>
        <w:t>trabajo:</w:t>
      </w:r>
    </w:p>
    <w:p w14:paraId="18606D99" w14:textId="77777777" w:rsidR="00D675FC" w:rsidRDefault="00D675FC">
      <w:pPr>
        <w:pStyle w:val="Textoindependiente"/>
        <w:spacing w:before="64"/>
        <w:rPr>
          <w:b/>
        </w:rPr>
      </w:pPr>
    </w:p>
    <w:p w14:paraId="46593902" w14:textId="77777777" w:rsidR="00D675FC" w:rsidRDefault="00000000">
      <w:pPr>
        <w:pStyle w:val="Textoindependiente"/>
        <w:spacing w:line="276" w:lineRule="auto"/>
        <w:ind w:left="622" w:right="258"/>
        <w:jc w:val="both"/>
      </w:pPr>
      <w:r>
        <w:t>Describir las actividades del o</w:t>
      </w:r>
      <w:r>
        <w:rPr>
          <w:spacing w:val="-1"/>
        </w:rPr>
        <w:t xml:space="preserve"> </w:t>
      </w:r>
      <w:r>
        <w:t>los puestos de trabajo, además incluir: número</w:t>
      </w:r>
      <w:r>
        <w:rPr>
          <w:spacing w:val="-1"/>
        </w:rPr>
        <w:t xml:space="preserve"> </w:t>
      </w:r>
      <w:r>
        <w:t>de trabajadores,</w:t>
      </w:r>
      <w:r>
        <w:rPr>
          <w:spacing w:val="-1"/>
        </w:rPr>
        <w:t xml:space="preserve"> </w:t>
      </w:r>
      <w:r>
        <w:t>jornada</w:t>
      </w:r>
      <w:r>
        <w:rPr>
          <w:spacing w:val="-1"/>
        </w:rPr>
        <w:t xml:space="preserve"> </w:t>
      </w:r>
      <w:r>
        <w:t>laboral y tiempo de trabajo en la institución.</w:t>
      </w:r>
    </w:p>
    <w:p w14:paraId="67ECE4EE" w14:textId="77777777" w:rsidR="00D675FC" w:rsidRDefault="00D675FC">
      <w:pPr>
        <w:pStyle w:val="Textoindependiente"/>
        <w:spacing w:before="29"/>
      </w:pPr>
    </w:p>
    <w:p w14:paraId="06176B30" w14:textId="77777777" w:rsidR="00D675FC" w:rsidRDefault="00000000">
      <w:pPr>
        <w:pStyle w:val="Ttulo2"/>
        <w:numPr>
          <w:ilvl w:val="1"/>
          <w:numId w:val="2"/>
        </w:numPr>
        <w:tabs>
          <w:tab w:val="left" w:pos="981"/>
        </w:tabs>
        <w:ind w:left="981" w:hanging="359"/>
      </w:pPr>
      <w:r>
        <w:t>Identificación</w:t>
      </w:r>
      <w:r>
        <w:rPr>
          <w:spacing w:val="-7"/>
        </w:rPr>
        <w:t xml:space="preserve"> </w:t>
      </w:r>
      <w:r>
        <w:t>de</w:t>
      </w:r>
      <w:r>
        <w:rPr>
          <w:spacing w:val="-2"/>
        </w:rPr>
        <w:t xml:space="preserve"> </w:t>
      </w:r>
      <w:r>
        <w:t>peligros</w:t>
      </w:r>
      <w:r>
        <w:rPr>
          <w:spacing w:val="-5"/>
        </w:rPr>
        <w:t xml:space="preserve"> </w:t>
      </w:r>
      <w:r>
        <w:t>y</w:t>
      </w:r>
      <w:r>
        <w:rPr>
          <w:spacing w:val="-4"/>
        </w:rPr>
        <w:t xml:space="preserve"> </w:t>
      </w:r>
      <w:r>
        <w:t>evaluación</w:t>
      </w:r>
      <w:r>
        <w:rPr>
          <w:spacing w:val="-5"/>
        </w:rPr>
        <w:t xml:space="preserve"> </w:t>
      </w:r>
      <w:r>
        <w:t>de</w:t>
      </w:r>
      <w:r>
        <w:rPr>
          <w:spacing w:val="-2"/>
        </w:rPr>
        <w:t xml:space="preserve"> </w:t>
      </w:r>
      <w:r>
        <w:t>riesgos</w:t>
      </w:r>
      <w:r>
        <w:rPr>
          <w:spacing w:val="-4"/>
        </w:rPr>
        <w:t xml:space="preserve"> </w:t>
      </w:r>
      <w:r>
        <w:rPr>
          <w:spacing w:val="-2"/>
        </w:rPr>
        <w:t>laborales:</w:t>
      </w:r>
    </w:p>
    <w:p w14:paraId="4B77B30E" w14:textId="77777777" w:rsidR="00D675FC" w:rsidRDefault="00D675FC">
      <w:pPr>
        <w:pStyle w:val="Textoindependiente"/>
        <w:spacing w:before="66"/>
        <w:rPr>
          <w:b/>
        </w:rPr>
      </w:pPr>
    </w:p>
    <w:p w14:paraId="4A1CF6C7" w14:textId="77777777" w:rsidR="00D675FC" w:rsidRDefault="00000000">
      <w:pPr>
        <w:spacing w:line="276" w:lineRule="auto"/>
        <w:ind w:left="622" w:right="256"/>
        <w:jc w:val="both"/>
      </w:pPr>
      <w:r>
        <w:t>Indicar</w:t>
      </w:r>
      <w:r>
        <w:rPr>
          <w:spacing w:val="-13"/>
        </w:rPr>
        <w:t xml:space="preserve"> </w:t>
      </w:r>
      <w:r>
        <w:t>la</w:t>
      </w:r>
      <w:r>
        <w:rPr>
          <w:spacing w:val="-11"/>
        </w:rPr>
        <w:t xml:space="preserve"> </w:t>
      </w:r>
      <w:r>
        <w:t>evaluación</w:t>
      </w:r>
      <w:r>
        <w:rPr>
          <w:spacing w:val="-12"/>
        </w:rPr>
        <w:t xml:space="preserve"> </w:t>
      </w:r>
      <w:r>
        <w:t>técnica</w:t>
      </w:r>
      <w:r>
        <w:rPr>
          <w:spacing w:val="-9"/>
        </w:rPr>
        <w:t xml:space="preserve"> </w:t>
      </w:r>
      <w:r>
        <w:t>realizada</w:t>
      </w:r>
      <w:r>
        <w:rPr>
          <w:spacing w:val="-9"/>
        </w:rPr>
        <w:t xml:space="preserve"> </w:t>
      </w:r>
      <w:r>
        <w:t>respecto</w:t>
      </w:r>
      <w:r>
        <w:rPr>
          <w:spacing w:val="-8"/>
        </w:rPr>
        <w:t xml:space="preserve"> </w:t>
      </w:r>
      <w:r>
        <w:t>a</w:t>
      </w:r>
      <w:r>
        <w:rPr>
          <w:spacing w:val="29"/>
        </w:rPr>
        <w:t xml:space="preserve"> </w:t>
      </w:r>
      <w:r>
        <w:t>los</w:t>
      </w:r>
      <w:r>
        <w:rPr>
          <w:spacing w:val="-9"/>
        </w:rPr>
        <w:t xml:space="preserve"> </w:t>
      </w:r>
      <w:r>
        <w:t>riesgos</w:t>
      </w:r>
      <w:r>
        <w:rPr>
          <w:spacing w:val="-11"/>
        </w:rPr>
        <w:t xml:space="preserve"> </w:t>
      </w:r>
      <w:r>
        <w:t>laborales</w:t>
      </w:r>
      <w:r>
        <w:rPr>
          <w:spacing w:val="-11"/>
        </w:rPr>
        <w:t xml:space="preserve"> </w:t>
      </w:r>
      <w:r>
        <w:t>presentes</w:t>
      </w:r>
      <w:r>
        <w:rPr>
          <w:spacing w:val="-11"/>
        </w:rPr>
        <w:t xml:space="preserve"> </w:t>
      </w:r>
      <w:r>
        <w:t>en</w:t>
      </w:r>
      <w:r>
        <w:rPr>
          <w:spacing w:val="-12"/>
        </w:rPr>
        <w:t xml:space="preserve"> </w:t>
      </w:r>
      <w:r>
        <w:t>el</w:t>
      </w:r>
      <w:r>
        <w:rPr>
          <w:spacing w:val="-11"/>
        </w:rPr>
        <w:t xml:space="preserve"> </w:t>
      </w:r>
      <w:r>
        <w:t>o</w:t>
      </w:r>
      <w:r>
        <w:rPr>
          <w:spacing w:val="-12"/>
        </w:rPr>
        <w:t xml:space="preserve"> </w:t>
      </w:r>
      <w:r>
        <w:t>los</w:t>
      </w:r>
      <w:r>
        <w:rPr>
          <w:spacing w:val="-13"/>
        </w:rPr>
        <w:t xml:space="preserve"> </w:t>
      </w:r>
      <w:r>
        <w:t>puestos</w:t>
      </w:r>
      <w:r>
        <w:rPr>
          <w:spacing w:val="-9"/>
        </w:rPr>
        <w:t xml:space="preserve"> </w:t>
      </w:r>
      <w:r>
        <w:t>de</w:t>
      </w:r>
      <w:r>
        <w:rPr>
          <w:spacing w:val="-9"/>
        </w:rPr>
        <w:t xml:space="preserve"> </w:t>
      </w:r>
      <w:r>
        <w:t xml:space="preserve">trabajo, mediante la aplicación de metodologías reconocidas a nivel nacional o internacional, que cuenten con validez y fiabilidad, para ello, deberá incluir al presente informe el Anexo 1. </w:t>
      </w:r>
      <w:r>
        <w:rPr>
          <w:i/>
        </w:rPr>
        <w:t>Matriz de identificación de peligros y evaluación de riesgos laborales del o los puestos de trabajo</w:t>
      </w:r>
      <w:r>
        <w:t xml:space="preserve">, objeto del desarrollo del presente informe </w:t>
      </w:r>
      <w:r>
        <w:rPr>
          <w:spacing w:val="-2"/>
        </w:rPr>
        <w:t>justificativo.</w:t>
      </w:r>
    </w:p>
    <w:p w14:paraId="54341033" w14:textId="77777777" w:rsidR="00D675FC" w:rsidRDefault="00D675FC">
      <w:pPr>
        <w:pStyle w:val="Textoindependiente"/>
        <w:spacing w:before="27"/>
      </w:pPr>
    </w:p>
    <w:p w14:paraId="6C5E618C" w14:textId="77777777" w:rsidR="00D675FC" w:rsidRDefault="00000000">
      <w:pPr>
        <w:pStyle w:val="Ttulo2"/>
        <w:numPr>
          <w:ilvl w:val="1"/>
          <w:numId w:val="2"/>
        </w:numPr>
        <w:tabs>
          <w:tab w:val="left" w:pos="981"/>
        </w:tabs>
        <w:ind w:left="981" w:hanging="359"/>
      </w:pPr>
      <w:r>
        <w:t>Medición</w:t>
      </w:r>
      <w:r>
        <w:rPr>
          <w:spacing w:val="-4"/>
        </w:rPr>
        <w:t xml:space="preserve"> </w:t>
      </w:r>
      <w:r>
        <w:t>y</w:t>
      </w:r>
      <w:r>
        <w:rPr>
          <w:spacing w:val="-6"/>
        </w:rPr>
        <w:t xml:space="preserve"> </w:t>
      </w:r>
      <w:r>
        <w:t>evaluación</w:t>
      </w:r>
      <w:r>
        <w:rPr>
          <w:spacing w:val="-3"/>
        </w:rPr>
        <w:t xml:space="preserve"> </w:t>
      </w:r>
      <w:r>
        <w:t>de</w:t>
      </w:r>
      <w:r>
        <w:rPr>
          <w:spacing w:val="-3"/>
        </w:rPr>
        <w:t xml:space="preserve"> </w:t>
      </w:r>
      <w:r>
        <w:t>riesgos</w:t>
      </w:r>
      <w:r>
        <w:rPr>
          <w:spacing w:val="-3"/>
        </w:rPr>
        <w:t xml:space="preserve"> </w:t>
      </w:r>
      <w:r>
        <w:rPr>
          <w:spacing w:val="-2"/>
        </w:rPr>
        <w:t>laborales:</w:t>
      </w:r>
    </w:p>
    <w:p w14:paraId="7BD11CB6" w14:textId="77777777" w:rsidR="00D675FC" w:rsidRDefault="00D675FC">
      <w:pPr>
        <w:pStyle w:val="Textoindependiente"/>
        <w:spacing w:before="66"/>
        <w:rPr>
          <w:b/>
        </w:rPr>
      </w:pPr>
    </w:p>
    <w:p w14:paraId="20475ED7" w14:textId="77777777" w:rsidR="00D675FC" w:rsidRDefault="00000000">
      <w:pPr>
        <w:spacing w:line="276" w:lineRule="auto"/>
        <w:ind w:left="622" w:right="256"/>
        <w:jc w:val="both"/>
      </w:pPr>
      <w:r>
        <w:t>Detallar la medición y/o evaluación realizada de los factores de riesgo laboral por puesto</w:t>
      </w:r>
      <w:r>
        <w:rPr>
          <w:spacing w:val="-1"/>
        </w:rPr>
        <w:t xml:space="preserve"> </w:t>
      </w:r>
      <w:r>
        <w:t xml:space="preserve">de trabajo, así como los resultados obtenidos, para el efecto, se deberá incluir el Anexo 2. </w:t>
      </w:r>
      <w:r>
        <w:rPr>
          <w:i/>
        </w:rPr>
        <w:t>Informes de mediciones y evaluaciones realizadas de los factores de riesgo laboral, en el o los puestos de trabajo</w:t>
      </w:r>
      <w:r>
        <w:t xml:space="preserve">, objeto del presente informe justificativo. El anexo deberá contener las respectivas firmas de responsabilidad de elaboración, revisión y </w:t>
      </w:r>
      <w:r>
        <w:rPr>
          <w:spacing w:val="-2"/>
        </w:rPr>
        <w:t>aprobación.</w:t>
      </w:r>
    </w:p>
    <w:p w14:paraId="6D0E2728" w14:textId="77777777" w:rsidR="00D675FC" w:rsidRDefault="00D675FC">
      <w:pPr>
        <w:pStyle w:val="Textoindependiente"/>
        <w:spacing w:before="27"/>
      </w:pPr>
    </w:p>
    <w:p w14:paraId="53012D8E" w14:textId="77777777" w:rsidR="00D675FC" w:rsidRDefault="00000000">
      <w:pPr>
        <w:pStyle w:val="Ttulo2"/>
        <w:numPr>
          <w:ilvl w:val="1"/>
          <w:numId w:val="2"/>
        </w:numPr>
        <w:tabs>
          <w:tab w:val="left" w:pos="981"/>
        </w:tabs>
        <w:ind w:left="981" w:hanging="359"/>
      </w:pPr>
      <w:r>
        <w:t>Control</w:t>
      </w:r>
      <w:r>
        <w:rPr>
          <w:spacing w:val="-4"/>
        </w:rPr>
        <w:t xml:space="preserve"> </w:t>
      </w:r>
      <w:r>
        <w:t>de</w:t>
      </w:r>
      <w:r>
        <w:rPr>
          <w:spacing w:val="-4"/>
        </w:rPr>
        <w:t xml:space="preserve"> </w:t>
      </w:r>
      <w:r>
        <w:t>riesgos</w:t>
      </w:r>
      <w:r>
        <w:rPr>
          <w:spacing w:val="-3"/>
        </w:rPr>
        <w:t xml:space="preserve"> </w:t>
      </w:r>
      <w:r>
        <w:rPr>
          <w:spacing w:val="-2"/>
        </w:rPr>
        <w:t>laborales:</w:t>
      </w:r>
    </w:p>
    <w:p w14:paraId="6F3D7C85" w14:textId="77777777" w:rsidR="00D675FC" w:rsidRDefault="00D675FC">
      <w:pPr>
        <w:pStyle w:val="Textoindependiente"/>
        <w:spacing w:before="66"/>
        <w:rPr>
          <w:b/>
        </w:rPr>
      </w:pPr>
    </w:p>
    <w:p w14:paraId="24DEF5A6" w14:textId="77777777" w:rsidR="00D675FC" w:rsidRDefault="00000000">
      <w:pPr>
        <w:pStyle w:val="Textoindependiente"/>
        <w:spacing w:before="1" w:line="276" w:lineRule="auto"/>
        <w:ind w:left="622" w:right="257"/>
        <w:jc w:val="both"/>
      </w:pPr>
      <w:r>
        <w:t>Describir todas las medidas de prevención y protección implementadas para eliminar o reducir al mínimo los riesgos</w:t>
      </w:r>
      <w:r>
        <w:rPr>
          <w:spacing w:val="-7"/>
        </w:rPr>
        <w:t xml:space="preserve"> </w:t>
      </w:r>
      <w:r>
        <w:t>laborales</w:t>
      </w:r>
      <w:r>
        <w:rPr>
          <w:spacing w:val="-7"/>
        </w:rPr>
        <w:t xml:space="preserve"> </w:t>
      </w:r>
      <w:r>
        <w:t>identificados</w:t>
      </w:r>
      <w:r>
        <w:rPr>
          <w:spacing w:val="-9"/>
        </w:rPr>
        <w:t xml:space="preserve"> </w:t>
      </w:r>
      <w:r>
        <w:t>y</w:t>
      </w:r>
      <w:r>
        <w:rPr>
          <w:spacing w:val="-7"/>
        </w:rPr>
        <w:t xml:space="preserve"> </w:t>
      </w:r>
      <w:r>
        <w:t>evaluados</w:t>
      </w:r>
      <w:r>
        <w:rPr>
          <w:spacing w:val="-6"/>
        </w:rPr>
        <w:t xml:space="preserve"> </w:t>
      </w:r>
      <w:r>
        <w:t>en</w:t>
      </w:r>
      <w:r>
        <w:rPr>
          <w:spacing w:val="-7"/>
        </w:rPr>
        <w:t xml:space="preserve"> </w:t>
      </w:r>
      <w:r>
        <w:t>el</w:t>
      </w:r>
      <w:r>
        <w:rPr>
          <w:spacing w:val="-7"/>
        </w:rPr>
        <w:t xml:space="preserve"> </w:t>
      </w:r>
      <w:r>
        <w:t>o</w:t>
      </w:r>
      <w:r>
        <w:rPr>
          <w:spacing w:val="-7"/>
        </w:rPr>
        <w:t xml:space="preserve"> </w:t>
      </w:r>
      <w:r>
        <w:t>los</w:t>
      </w:r>
      <w:r>
        <w:rPr>
          <w:spacing w:val="-7"/>
        </w:rPr>
        <w:t xml:space="preserve"> </w:t>
      </w:r>
      <w:r>
        <w:t>puestos</w:t>
      </w:r>
      <w:r>
        <w:rPr>
          <w:spacing w:val="-7"/>
        </w:rPr>
        <w:t xml:space="preserve"> </w:t>
      </w:r>
      <w:r>
        <w:t>de</w:t>
      </w:r>
      <w:r>
        <w:rPr>
          <w:spacing w:val="-7"/>
        </w:rPr>
        <w:t xml:space="preserve"> </w:t>
      </w:r>
      <w:r>
        <w:t>trabajo;</w:t>
      </w:r>
      <w:r>
        <w:rPr>
          <w:spacing w:val="-7"/>
        </w:rPr>
        <w:t xml:space="preserve"> </w:t>
      </w:r>
      <w:r>
        <w:t>en</w:t>
      </w:r>
      <w:r>
        <w:rPr>
          <w:spacing w:val="-7"/>
        </w:rPr>
        <w:t xml:space="preserve"> </w:t>
      </w:r>
      <w:r>
        <w:t>este</w:t>
      </w:r>
      <w:r>
        <w:rPr>
          <w:spacing w:val="-7"/>
        </w:rPr>
        <w:t xml:space="preserve"> </w:t>
      </w:r>
      <w:r>
        <w:t>apartado,</w:t>
      </w:r>
      <w:r>
        <w:rPr>
          <w:spacing w:val="-9"/>
        </w:rPr>
        <w:t xml:space="preserve"> </w:t>
      </w:r>
      <w:r>
        <w:t>para</w:t>
      </w:r>
      <w:r>
        <w:rPr>
          <w:spacing w:val="-7"/>
        </w:rPr>
        <w:t xml:space="preserve"> </w:t>
      </w:r>
      <w:r>
        <w:t>la</w:t>
      </w:r>
      <w:r>
        <w:rPr>
          <w:spacing w:val="-7"/>
        </w:rPr>
        <w:t xml:space="preserve"> </w:t>
      </w:r>
      <w:r>
        <w:t>descripción se deberá considerar la aplicación de la jerarquía de control de riesgos laborales (Eliminación, sustitución, control</w:t>
      </w:r>
      <w:r>
        <w:rPr>
          <w:spacing w:val="-13"/>
        </w:rPr>
        <w:t xml:space="preserve"> </w:t>
      </w:r>
      <w:r>
        <w:t>de</w:t>
      </w:r>
      <w:r>
        <w:rPr>
          <w:spacing w:val="-13"/>
        </w:rPr>
        <w:t xml:space="preserve"> </w:t>
      </w:r>
      <w:r>
        <w:t>ingeniería,</w:t>
      </w:r>
      <w:r>
        <w:rPr>
          <w:spacing w:val="-12"/>
        </w:rPr>
        <w:t xml:space="preserve"> </w:t>
      </w:r>
      <w:r>
        <w:t>control</w:t>
      </w:r>
      <w:r>
        <w:rPr>
          <w:spacing w:val="-13"/>
        </w:rPr>
        <w:t xml:space="preserve"> </w:t>
      </w:r>
      <w:r>
        <w:t>administrativo,</w:t>
      </w:r>
      <w:r>
        <w:rPr>
          <w:spacing w:val="-12"/>
        </w:rPr>
        <w:t xml:space="preserve"> </w:t>
      </w:r>
      <w:r>
        <w:t>equipos</w:t>
      </w:r>
      <w:r>
        <w:rPr>
          <w:spacing w:val="-13"/>
        </w:rPr>
        <w:t xml:space="preserve"> </w:t>
      </w:r>
      <w:r>
        <w:t>de</w:t>
      </w:r>
      <w:r>
        <w:rPr>
          <w:spacing w:val="-12"/>
        </w:rPr>
        <w:t xml:space="preserve"> </w:t>
      </w:r>
      <w:r>
        <w:t>protección</w:t>
      </w:r>
      <w:r>
        <w:rPr>
          <w:spacing w:val="-13"/>
        </w:rPr>
        <w:t xml:space="preserve"> </w:t>
      </w:r>
      <w:r>
        <w:t>personal).</w:t>
      </w:r>
      <w:r>
        <w:rPr>
          <w:spacing w:val="-12"/>
        </w:rPr>
        <w:t xml:space="preserve"> </w:t>
      </w:r>
      <w:r>
        <w:t>Estas</w:t>
      </w:r>
      <w:r>
        <w:rPr>
          <w:spacing w:val="-13"/>
        </w:rPr>
        <w:t xml:space="preserve"> </w:t>
      </w:r>
      <w:r>
        <w:t>medidas</w:t>
      </w:r>
      <w:r>
        <w:rPr>
          <w:spacing w:val="-12"/>
        </w:rPr>
        <w:t xml:space="preserve"> </w:t>
      </w:r>
      <w:r>
        <w:t>deberán</w:t>
      </w:r>
      <w:r>
        <w:rPr>
          <w:spacing w:val="-13"/>
        </w:rPr>
        <w:t xml:space="preserve"> </w:t>
      </w:r>
      <w:r>
        <w:t>garantizar</w:t>
      </w:r>
    </w:p>
    <w:p w14:paraId="1882BA8C" w14:textId="77777777" w:rsidR="00D675FC" w:rsidRDefault="00D675FC">
      <w:pPr>
        <w:pStyle w:val="Textoindependiente"/>
      </w:pPr>
    </w:p>
    <w:p w14:paraId="6A3B4D25" w14:textId="77777777" w:rsidR="00D675FC" w:rsidRDefault="00D675FC">
      <w:pPr>
        <w:pStyle w:val="Textoindependiente"/>
      </w:pPr>
    </w:p>
    <w:p w14:paraId="000B7ECE" w14:textId="77777777" w:rsidR="00D675FC" w:rsidRDefault="00D675FC">
      <w:pPr>
        <w:pStyle w:val="Textoindependiente"/>
        <w:spacing w:before="53"/>
      </w:pPr>
    </w:p>
    <w:p w14:paraId="540C49B3" w14:textId="77777777" w:rsidR="00D675FC" w:rsidRDefault="00000000">
      <w:pPr>
        <w:pStyle w:val="Textoindependiente"/>
        <w:ind w:left="363"/>
        <w:jc w:val="center"/>
        <w:rPr>
          <w:rFonts w:ascii="Calibri"/>
        </w:rPr>
      </w:pPr>
      <w:r>
        <w:rPr>
          <w:rFonts w:ascii="Calibri"/>
          <w:color w:val="4F81BC"/>
          <w:spacing w:val="-10"/>
        </w:rPr>
        <w:t>2</w:t>
      </w:r>
    </w:p>
    <w:p w14:paraId="76743FF4" w14:textId="77777777" w:rsidR="00D675FC" w:rsidRDefault="00D675FC">
      <w:pPr>
        <w:pStyle w:val="Textoindependiente"/>
        <w:jc w:val="center"/>
        <w:rPr>
          <w:rFonts w:ascii="Calibri"/>
        </w:rPr>
        <w:sectPr w:rsidR="00D675FC">
          <w:pgSz w:w="12240" w:h="15840"/>
          <w:pgMar w:top="1820" w:right="1440" w:bottom="280" w:left="1080" w:header="720" w:footer="720" w:gutter="0"/>
          <w:cols w:space="720"/>
        </w:sectPr>
      </w:pPr>
    </w:p>
    <w:p w14:paraId="64C658A4" w14:textId="52BE4F56" w:rsidR="00D675FC" w:rsidRDefault="00000000">
      <w:pPr>
        <w:spacing w:before="160" w:line="276" w:lineRule="auto"/>
        <w:ind w:left="622" w:right="256"/>
        <w:jc w:val="both"/>
        <w:rPr>
          <w:i/>
        </w:rPr>
      </w:pPr>
      <w:r>
        <w:lastRenderedPageBreak/>
        <w:t xml:space="preserve">la trazabilidad de las acciones tomadas. Para sustento de lo mencionado, incluir el Anexo 3. </w:t>
      </w:r>
      <w:r>
        <w:rPr>
          <w:i/>
        </w:rPr>
        <w:t>Evidencia de las medidas de control de riesgos laborales implementadas.</w:t>
      </w:r>
    </w:p>
    <w:p w14:paraId="28438616" w14:textId="77777777" w:rsidR="00D675FC" w:rsidRDefault="00D675FC">
      <w:pPr>
        <w:pStyle w:val="Textoindependiente"/>
        <w:spacing w:before="29"/>
        <w:rPr>
          <w:i/>
        </w:rPr>
      </w:pPr>
    </w:p>
    <w:p w14:paraId="417BD328" w14:textId="77777777" w:rsidR="00D675FC" w:rsidRDefault="00000000">
      <w:pPr>
        <w:pStyle w:val="Ttulo2"/>
        <w:numPr>
          <w:ilvl w:val="1"/>
          <w:numId w:val="2"/>
        </w:numPr>
        <w:tabs>
          <w:tab w:val="left" w:pos="981"/>
        </w:tabs>
        <w:ind w:left="981" w:hanging="359"/>
      </w:pPr>
      <w:r>
        <w:t>Evaluación</w:t>
      </w:r>
      <w:r>
        <w:rPr>
          <w:spacing w:val="-3"/>
        </w:rPr>
        <w:t xml:space="preserve"> </w:t>
      </w:r>
      <w:r>
        <w:t>y</w:t>
      </w:r>
      <w:r>
        <w:rPr>
          <w:spacing w:val="-4"/>
        </w:rPr>
        <w:t xml:space="preserve"> </w:t>
      </w:r>
      <w:r>
        <w:t>control</w:t>
      </w:r>
      <w:r>
        <w:rPr>
          <w:spacing w:val="-2"/>
        </w:rPr>
        <w:t xml:space="preserve"> </w:t>
      </w:r>
      <w:r>
        <w:t>de</w:t>
      </w:r>
      <w:r>
        <w:rPr>
          <w:spacing w:val="-2"/>
        </w:rPr>
        <w:t xml:space="preserve"> </w:t>
      </w:r>
      <w:r>
        <w:t>riesgo</w:t>
      </w:r>
      <w:r>
        <w:rPr>
          <w:spacing w:val="-2"/>
        </w:rPr>
        <w:t xml:space="preserve"> residual:</w:t>
      </w:r>
    </w:p>
    <w:p w14:paraId="46608537" w14:textId="77777777" w:rsidR="00D675FC" w:rsidRDefault="00D675FC">
      <w:pPr>
        <w:pStyle w:val="Textoindependiente"/>
        <w:spacing w:before="64"/>
        <w:rPr>
          <w:b/>
        </w:rPr>
      </w:pPr>
    </w:p>
    <w:p w14:paraId="7FE36718" w14:textId="77777777" w:rsidR="00D675FC" w:rsidRDefault="00000000">
      <w:pPr>
        <w:pStyle w:val="Textoindependiente"/>
        <w:spacing w:line="276" w:lineRule="auto"/>
        <w:ind w:left="622" w:right="261"/>
        <w:jc w:val="both"/>
      </w:pPr>
      <w:r>
        <w:t>En esta sección, se deberá realizar un análisis del riesgo residual, mediante la aplicación de metodologías reconocidas a nivel nacional o internacional, lo cual consiste en la revalorización de los riesgos laborales después de considerar los controles y las medidas de mitigación implementadas en el puesto de trabajo.</w:t>
      </w:r>
    </w:p>
    <w:p w14:paraId="51F6F4EF" w14:textId="77777777" w:rsidR="00D675FC" w:rsidRDefault="00D675FC">
      <w:pPr>
        <w:pStyle w:val="Textoindependiente"/>
        <w:spacing w:before="28"/>
      </w:pPr>
    </w:p>
    <w:p w14:paraId="0A1F605A" w14:textId="77777777" w:rsidR="00D675FC" w:rsidRDefault="00000000">
      <w:pPr>
        <w:spacing w:line="276" w:lineRule="auto"/>
        <w:ind w:left="622" w:right="255"/>
        <w:jc w:val="both"/>
        <w:rPr>
          <w:i/>
        </w:rPr>
      </w:pPr>
      <w:r>
        <w:t>Adicionalmente,</w:t>
      </w:r>
      <w:r>
        <w:rPr>
          <w:spacing w:val="-4"/>
        </w:rPr>
        <w:t xml:space="preserve"> </w:t>
      </w:r>
      <w:r>
        <w:t>describir</w:t>
      </w:r>
      <w:r>
        <w:rPr>
          <w:spacing w:val="-7"/>
        </w:rPr>
        <w:t xml:space="preserve"> </w:t>
      </w:r>
      <w:r>
        <w:t>las</w:t>
      </w:r>
      <w:r>
        <w:rPr>
          <w:spacing w:val="-7"/>
        </w:rPr>
        <w:t xml:space="preserve"> </w:t>
      </w:r>
      <w:r>
        <w:t>medidas</w:t>
      </w:r>
      <w:r>
        <w:rPr>
          <w:spacing w:val="-4"/>
        </w:rPr>
        <w:t xml:space="preserve"> </w:t>
      </w:r>
      <w:r>
        <w:t>de</w:t>
      </w:r>
      <w:r>
        <w:rPr>
          <w:spacing w:val="-7"/>
        </w:rPr>
        <w:t xml:space="preserve"> </w:t>
      </w:r>
      <w:r>
        <w:t>prevención</w:t>
      </w:r>
      <w:r>
        <w:rPr>
          <w:spacing w:val="-5"/>
        </w:rPr>
        <w:t xml:space="preserve"> </w:t>
      </w:r>
      <w:r>
        <w:t>y</w:t>
      </w:r>
      <w:r>
        <w:rPr>
          <w:spacing w:val="-7"/>
        </w:rPr>
        <w:t xml:space="preserve"> </w:t>
      </w:r>
      <w:r>
        <w:t>protección</w:t>
      </w:r>
      <w:r>
        <w:rPr>
          <w:spacing w:val="-5"/>
        </w:rPr>
        <w:t xml:space="preserve"> </w:t>
      </w:r>
      <w:r>
        <w:t>aplicadas</w:t>
      </w:r>
      <w:r>
        <w:rPr>
          <w:spacing w:val="-6"/>
        </w:rPr>
        <w:t xml:space="preserve"> </w:t>
      </w:r>
      <w:r>
        <w:t>para</w:t>
      </w:r>
      <w:r>
        <w:rPr>
          <w:spacing w:val="-5"/>
        </w:rPr>
        <w:t xml:space="preserve"> </w:t>
      </w:r>
      <w:r>
        <w:t>reducir</w:t>
      </w:r>
      <w:r>
        <w:rPr>
          <w:spacing w:val="-7"/>
        </w:rPr>
        <w:t xml:space="preserve"> </w:t>
      </w:r>
      <w:r>
        <w:t>el</w:t>
      </w:r>
      <w:r>
        <w:rPr>
          <w:spacing w:val="-4"/>
        </w:rPr>
        <w:t xml:space="preserve"> </w:t>
      </w:r>
      <w:r>
        <w:t>riesgo</w:t>
      </w:r>
      <w:r>
        <w:rPr>
          <w:spacing w:val="-5"/>
        </w:rPr>
        <w:t xml:space="preserve"> </w:t>
      </w:r>
      <w:r>
        <w:t>residual</w:t>
      </w:r>
      <w:r>
        <w:rPr>
          <w:spacing w:val="-4"/>
        </w:rPr>
        <w:t xml:space="preserve"> </w:t>
      </w:r>
      <w:r>
        <w:t>a</w:t>
      </w:r>
      <w:r>
        <w:rPr>
          <w:spacing w:val="-7"/>
        </w:rPr>
        <w:t xml:space="preserve"> </w:t>
      </w:r>
      <w:r>
        <w:t xml:space="preserve">un nivel aceptable. Para ello, se deberá incluir el Anexo 4. </w:t>
      </w:r>
      <w:r>
        <w:rPr>
          <w:i/>
        </w:rPr>
        <w:t>Evidencia de las medidas de prevención y protección adicionales aplicadas al puesto de trabajo.</w:t>
      </w:r>
    </w:p>
    <w:p w14:paraId="70C002E8" w14:textId="77777777" w:rsidR="00D675FC" w:rsidRDefault="00D675FC">
      <w:pPr>
        <w:pStyle w:val="Textoindependiente"/>
        <w:spacing w:before="27"/>
        <w:rPr>
          <w:i/>
        </w:rPr>
      </w:pPr>
    </w:p>
    <w:p w14:paraId="113C708D" w14:textId="77777777" w:rsidR="00D675FC" w:rsidRDefault="00000000">
      <w:pPr>
        <w:pStyle w:val="Ttulo1"/>
        <w:numPr>
          <w:ilvl w:val="0"/>
          <w:numId w:val="2"/>
        </w:numPr>
        <w:tabs>
          <w:tab w:val="left" w:pos="981"/>
        </w:tabs>
        <w:ind w:left="981" w:hanging="359"/>
        <w:jc w:val="left"/>
      </w:pPr>
      <w:r>
        <w:t>VIGILANCIA</w:t>
      </w:r>
      <w:r>
        <w:rPr>
          <w:spacing w:val="-4"/>
        </w:rPr>
        <w:t xml:space="preserve"> </w:t>
      </w:r>
      <w:r>
        <w:t>DE</w:t>
      </w:r>
      <w:r>
        <w:rPr>
          <w:spacing w:val="-4"/>
        </w:rPr>
        <w:t xml:space="preserve"> </w:t>
      </w:r>
      <w:r>
        <w:t>LA</w:t>
      </w:r>
      <w:r>
        <w:rPr>
          <w:spacing w:val="-5"/>
        </w:rPr>
        <w:t xml:space="preserve"> </w:t>
      </w:r>
      <w:r>
        <w:t>SALUD</w:t>
      </w:r>
      <w:r>
        <w:rPr>
          <w:spacing w:val="-2"/>
        </w:rPr>
        <w:t xml:space="preserve"> </w:t>
      </w:r>
      <w:r>
        <w:t>EN</w:t>
      </w:r>
      <w:r>
        <w:rPr>
          <w:spacing w:val="-4"/>
        </w:rPr>
        <w:t xml:space="preserve"> </w:t>
      </w:r>
      <w:r>
        <w:t>EL</w:t>
      </w:r>
      <w:r>
        <w:rPr>
          <w:spacing w:val="-2"/>
        </w:rPr>
        <w:t xml:space="preserve"> TRABAJO</w:t>
      </w:r>
    </w:p>
    <w:p w14:paraId="56B684D9" w14:textId="77777777" w:rsidR="00D675FC" w:rsidRDefault="00D675FC">
      <w:pPr>
        <w:pStyle w:val="Textoindependiente"/>
        <w:spacing w:before="66"/>
        <w:rPr>
          <w:b/>
        </w:rPr>
      </w:pPr>
    </w:p>
    <w:p w14:paraId="33135871" w14:textId="77777777" w:rsidR="00D675FC" w:rsidRDefault="00000000">
      <w:pPr>
        <w:pStyle w:val="Textoindependiente"/>
        <w:spacing w:before="1" w:line="276" w:lineRule="auto"/>
        <w:ind w:left="622" w:right="258"/>
        <w:jc w:val="both"/>
      </w:pPr>
      <w:r>
        <w:t>En esta sección se deberá presentar la</w:t>
      </w:r>
      <w:r>
        <w:rPr>
          <w:spacing w:val="-2"/>
        </w:rPr>
        <w:t xml:space="preserve"> </w:t>
      </w:r>
      <w:r>
        <w:t>matriz de los exámenes médicos de pre empleo, periódicos y de retiro a realizar, conforme los riesgos laborales a los que se encuentran expuestos las y</w:t>
      </w:r>
      <w:r>
        <w:rPr>
          <w:spacing w:val="40"/>
        </w:rPr>
        <w:t xml:space="preserve"> </w:t>
      </w:r>
      <w:r>
        <w:t>los servidores públicos en el puesto de trabajo, objeto del desarrollo del informe justificativo.</w:t>
      </w:r>
    </w:p>
    <w:p w14:paraId="0834B834" w14:textId="77777777" w:rsidR="00D675FC" w:rsidRDefault="00D675FC">
      <w:pPr>
        <w:pStyle w:val="Textoindependiente"/>
        <w:spacing w:before="28"/>
      </w:pPr>
    </w:p>
    <w:p w14:paraId="698B4B80" w14:textId="77777777" w:rsidR="00D675FC" w:rsidRDefault="00000000">
      <w:pPr>
        <w:spacing w:line="276" w:lineRule="auto"/>
        <w:ind w:left="622" w:right="262"/>
        <w:jc w:val="both"/>
      </w:pPr>
      <w:r>
        <w:t xml:space="preserve">Adicionalmente, incluir como Anexo 5. </w:t>
      </w:r>
      <w:r>
        <w:rPr>
          <w:i/>
        </w:rPr>
        <w:t>Certificados de aptitud médica de los servidores del o los puestos de trabajo</w:t>
      </w:r>
      <w:r>
        <w:t>, objeto del desarrollo del informe justificativo.</w:t>
      </w:r>
    </w:p>
    <w:p w14:paraId="1FDC5893" w14:textId="77777777" w:rsidR="00D675FC" w:rsidRDefault="00D675FC">
      <w:pPr>
        <w:pStyle w:val="Textoindependiente"/>
        <w:spacing w:before="26"/>
      </w:pPr>
    </w:p>
    <w:p w14:paraId="633EC888" w14:textId="77777777" w:rsidR="00D675FC" w:rsidRDefault="00000000">
      <w:pPr>
        <w:pStyle w:val="Ttulo1"/>
        <w:numPr>
          <w:ilvl w:val="0"/>
          <w:numId w:val="2"/>
        </w:numPr>
        <w:tabs>
          <w:tab w:val="left" w:pos="621"/>
        </w:tabs>
        <w:ind w:left="621" w:hanging="359"/>
        <w:jc w:val="left"/>
      </w:pPr>
      <w:r>
        <w:rPr>
          <w:spacing w:val="-2"/>
        </w:rPr>
        <w:t>ESTADÍSTICA</w:t>
      </w:r>
    </w:p>
    <w:p w14:paraId="7A9FEE08" w14:textId="77777777" w:rsidR="00D675FC" w:rsidRDefault="00D675FC">
      <w:pPr>
        <w:pStyle w:val="Textoindependiente"/>
        <w:spacing w:before="67"/>
        <w:rPr>
          <w:b/>
        </w:rPr>
      </w:pPr>
    </w:p>
    <w:p w14:paraId="647BA6EF" w14:textId="77777777" w:rsidR="00D675FC" w:rsidRDefault="00000000">
      <w:pPr>
        <w:pStyle w:val="Textoindependiente"/>
        <w:spacing w:line="276" w:lineRule="auto"/>
        <w:ind w:left="622" w:right="259"/>
        <w:jc w:val="both"/>
      </w:pPr>
      <w:r>
        <w:t>Presentar el índice de ausentismo al trabajo, por motivos de enfermedad común, profesional y accidentes de trabajo del o los puestos de trabajo, objetivo del desarrollo del presente informe técnico justificativo.</w:t>
      </w:r>
    </w:p>
    <w:p w14:paraId="76C00CBE" w14:textId="77777777" w:rsidR="00D675FC" w:rsidRDefault="00D675FC">
      <w:pPr>
        <w:pStyle w:val="Textoindependiente"/>
        <w:spacing w:before="26"/>
      </w:pPr>
    </w:p>
    <w:p w14:paraId="40B5C0C5" w14:textId="77777777" w:rsidR="00D675FC" w:rsidRDefault="00000000">
      <w:pPr>
        <w:pStyle w:val="Ttulo1"/>
        <w:numPr>
          <w:ilvl w:val="0"/>
          <w:numId w:val="2"/>
        </w:numPr>
        <w:tabs>
          <w:tab w:val="left" w:pos="621"/>
        </w:tabs>
        <w:ind w:left="621" w:hanging="359"/>
        <w:jc w:val="left"/>
      </w:pPr>
      <w:r>
        <w:rPr>
          <w:spacing w:val="-2"/>
        </w:rPr>
        <w:t>CONCLUSIONES</w:t>
      </w:r>
    </w:p>
    <w:p w14:paraId="17B12733" w14:textId="77777777" w:rsidR="00D675FC" w:rsidRDefault="00D675FC">
      <w:pPr>
        <w:pStyle w:val="Textoindependiente"/>
        <w:spacing w:before="66"/>
        <w:rPr>
          <w:b/>
        </w:rPr>
      </w:pPr>
    </w:p>
    <w:p w14:paraId="02399D02" w14:textId="77777777" w:rsidR="00D675FC" w:rsidRDefault="00000000">
      <w:pPr>
        <w:pStyle w:val="Textoindependiente"/>
        <w:spacing w:before="1"/>
        <w:ind w:left="622"/>
        <w:jc w:val="both"/>
      </w:pPr>
      <w:r>
        <w:t>Redactar</w:t>
      </w:r>
      <w:r>
        <w:rPr>
          <w:spacing w:val="-8"/>
        </w:rPr>
        <w:t xml:space="preserve"> </w:t>
      </w:r>
      <w:r>
        <w:t>las</w:t>
      </w:r>
      <w:r>
        <w:rPr>
          <w:spacing w:val="-6"/>
        </w:rPr>
        <w:t xml:space="preserve"> </w:t>
      </w:r>
      <w:r>
        <w:t>conclusiones</w:t>
      </w:r>
      <w:r>
        <w:rPr>
          <w:spacing w:val="-7"/>
        </w:rPr>
        <w:t xml:space="preserve"> </w:t>
      </w:r>
      <w:r>
        <w:t>provenientes,</w:t>
      </w:r>
      <w:r>
        <w:rPr>
          <w:spacing w:val="-8"/>
        </w:rPr>
        <w:t xml:space="preserve"> </w:t>
      </w:r>
      <w:r>
        <w:t>de</w:t>
      </w:r>
      <w:r>
        <w:rPr>
          <w:spacing w:val="-6"/>
        </w:rPr>
        <w:t xml:space="preserve"> </w:t>
      </w:r>
      <w:r>
        <w:t>la</w:t>
      </w:r>
      <w:r>
        <w:rPr>
          <w:spacing w:val="-8"/>
        </w:rPr>
        <w:t xml:space="preserve"> </w:t>
      </w:r>
      <w:r>
        <w:t>información</w:t>
      </w:r>
      <w:r>
        <w:rPr>
          <w:spacing w:val="-5"/>
        </w:rPr>
        <w:t xml:space="preserve"> </w:t>
      </w:r>
      <w:r>
        <w:t>del</w:t>
      </w:r>
      <w:r>
        <w:rPr>
          <w:spacing w:val="-5"/>
        </w:rPr>
        <w:t xml:space="preserve"> </w:t>
      </w:r>
      <w:r>
        <w:t>presente</w:t>
      </w:r>
      <w:r>
        <w:rPr>
          <w:spacing w:val="-5"/>
        </w:rPr>
        <w:t xml:space="preserve"> </w:t>
      </w:r>
      <w:r>
        <w:t>informe</w:t>
      </w:r>
      <w:r>
        <w:rPr>
          <w:spacing w:val="-8"/>
        </w:rPr>
        <w:t xml:space="preserve"> </w:t>
      </w:r>
      <w:r>
        <w:t>de</w:t>
      </w:r>
      <w:r>
        <w:rPr>
          <w:spacing w:val="-5"/>
        </w:rPr>
        <w:t xml:space="preserve"> </w:t>
      </w:r>
      <w:r>
        <w:rPr>
          <w:spacing w:val="-2"/>
        </w:rPr>
        <w:t>justificación.</w:t>
      </w:r>
    </w:p>
    <w:p w14:paraId="77490228" w14:textId="77777777" w:rsidR="00D675FC" w:rsidRDefault="00D675FC">
      <w:pPr>
        <w:pStyle w:val="Textoindependiente"/>
        <w:spacing w:before="66"/>
      </w:pPr>
    </w:p>
    <w:p w14:paraId="46E4ADB9" w14:textId="77777777" w:rsidR="00D675FC" w:rsidRDefault="00000000">
      <w:pPr>
        <w:pStyle w:val="Ttulo1"/>
        <w:numPr>
          <w:ilvl w:val="0"/>
          <w:numId w:val="2"/>
        </w:numPr>
        <w:tabs>
          <w:tab w:val="left" w:pos="621"/>
        </w:tabs>
        <w:ind w:left="621" w:hanging="359"/>
        <w:jc w:val="left"/>
      </w:pPr>
      <w:r>
        <w:t>FIRMAS</w:t>
      </w:r>
      <w:r>
        <w:rPr>
          <w:spacing w:val="-4"/>
        </w:rPr>
        <w:t xml:space="preserve"> </w:t>
      </w:r>
      <w:r>
        <w:t>DE</w:t>
      </w:r>
      <w:r>
        <w:rPr>
          <w:spacing w:val="-3"/>
        </w:rPr>
        <w:t xml:space="preserve"> </w:t>
      </w:r>
      <w:r>
        <w:rPr>
          <w:spacing w:val="-2"/>
        </w:rPr>
        <w:t>RESPONSABILIDAD</w:t>
      </w:r>
    </w:p>
    <w:p w14:paraId="4DE9600F" w14:textId="77777777" w:rsidR="00D675FC" w:rsidRDefault="00D675FC">
      <w:pPr>
        <w:pStyle w:val="Textoindependiente"/>
        <w:spacing w:before="64"/>
        <w:rPr>
          <w:b/>
        </w:rPr>
      </w:pPr>
    </w:p>
    <w:p w14:paraId="0D16EEBA" w14:textId="77777777" w:rsidR="00D675FC" w:rsidRDefault="00000000">
      <w:pPr>
        <w:pStyle w:val="Textoindependiente"/>
        <w:spacing w:line="276" w:lineRule="auto"/>
        <w:ind w:left="622" w:right="255"/>
        <w:jc w:val="both"/>
      </w:pPr>
      <w:r>
        <w:t>El</w:t>
      </w:r>
      <w:r>
        <w:rPr>
          <w:spacing w:val="-2"/>
        </w:rPr>
        <w:t xml:space="preserve"> </w:t>
      </w:r>
      <w:r>
        <w:t>informe</w:t>
      </w:r>
      <w:r>
        <w:rPr>
          <w:spacing w:val="-4"/>
        </w:rPr>
        <w:t xml:space="preserve"> </w:t>
      </w:r>
      <w:r>
        <w:t>justificativo</w:t>
      </w:r>
      <w:r>
        <w:rPr>
          <w:spacing w:val="-5"/>
        </w:rPr>
        <w:t xml:space="preserve"> </w:t>
      </w:r>
      <w:r>
        <w:t>deberá</w:t>
      </w:r>
      <w:r>
        <w:rPr>
          <w:spacing w:val="-7"/>
        </w:rPr>
        <w:t xml:space="preserve"> </w:t>
      </w:r>
      <w:r>
        <w:t>contar</w:t>
      </w:r>
      <w:r>
        <w:rPr>
          <w:spacing w:val="-5"/>
        </w:rPr>
        <w:t xml:space="preserve"> </w:t>
      </w:r>
      <w:r>
        <w:t>con</w:t>
      </w:r>
      <w:r>
        <w:rPr>
          <w:spacing w:val="-5"/>
        </w:rPr>
        <w:t xml:space="preserve"> </w:t>
      </w:r>
      <w:r>
        <w:t>las</w:t>
      </w:r>
      <w:r>
        <w:rPr>
          <w:spacing w:val="-2"/>
        </w:rPr>
        <w:t xml:space="preserve"> </w:t>
      </w:r>
      <w:r>
        <w:t>firmas</w:t>
      </w:r>
      <w:r>
        <w:rPr>
          <w:spacing w:val="-2"/>
        </w:rPr>
        <w:t xml:space="preserve"> </w:t>
      </w:r>
      <w:r>
        <w:t>de</w:t>
      </w:r>
      <w:r>
        <w:rPr>
          <w:spacing w:val="-2"/>
        </w:rPr>
        <w:t xml:space="preserve"> </w:t>
      </w:r>
      <w:r>
        <w:t>responsabilidad</w:t>
      </w:r>
      <w:r>
        <w:rPr>
          <w:spacing w:val="-4"/>
        </w:rPr>
        <w:t xml:space="preserve"> </w:t>
      </w:r>
      <w:r>
        <w:t>de</w:t>
      </w:r>
      <w:r>
        <w:rPr>
          <w:spacing w:val="-5"/>
        </w:rPr>
        <w:t xml:space="preserve"> </w:t>
      </w:r>
      <w:r>
        <w:t>la</w:t>
      </w:r>
      <w:r>
        <w:rPr>
          <w:spacing w:val="-5"/>
        </w:rPr>
        <w:t xml:space="preserve"> </w:t>
      </w:r>
      <w:r>
        <w:t>máxima</w:t>
      </w:r>
      <w:r>
        <w:rPr>
          <w:spacing w:val="-4"/>
        </w:rPr>
        <w:t xml:space="preserve"> </w:t>
      </w:r>
      <w:r>
        <w:t>autoridad</w:t>
      </w:r>
      <w:r>
        <w:rPr>
          <w:spacing w:val="-2"/>
        </w:rPr>
        <w:t xml:space="preserve"> </w:t>
      </w:r>
      <w:r>
        <w:t>de</w:t>
      </w:r>
      <w:r>
        <w:rPr>
          <w:spacing w:val="-2"/>
        </w:rPr>
        <w:t xml:space="preserve"> </w:t>
      </w:r>
      <w:r>
        <w:t>la</w:t>
      </w:r>
      <w:r>
        <w:rPr>
          <w:spacing w:val="-2"/>
        </w:rPr>
        <w:t xml:space="preserve"> </w:t>
      </w:r>
      <w:r>
        <w:t>institución o</w:t>
      </w:r>
      <w:r>
        <w:rPr>
          <w:spacing w:val="-5"/>
        </w:rPr>
        <w:t xml:space="preserve"> </w:t>
      </w:r>
      <w:r>
        <w:t>su</w:t>
      </w:r>
      <w:r>
        <w:rPr>
          <w:spacing w:val="-7"/>
        </w:rPr>
        <w:t xml:space="preserve"> </w:t>
      </w:r>
      <w:r>
        <w:t>delegado,</w:t>
      </w:r>
      <w:r>
        <w:rPr>
          <w:spacing w:val="-5"/>
        </w:rPr>
        <w:t xml:space="preserve"> </w:t>
      </w:r>
      <w:r>
        <w:t>responsable</w:t>
      </w:r>
      <w:r>
        <w:rPr>
          <w:spacing w:val="-5"/>
        </w:rPr>
        <w:t xml:space="preserve"> </w:t>
      </w:r>
      <w:r>
        <w:t>o</w:t>
      </w:r>
      <w:r>
        <w:rPr>
          <w:spacing w:val="-7"/>
        </w:rPr>
        <w:t xml:space="preserve"> </w:t>
      </w:r>
      <w:r>
        <w:t>técnico</w:t>
      </w:r>
      <w:r>
        <w:rPr>
          <w:spacing w:val="-5"/>
        </w:rPr>
        <w:t xml:space="preserve"> </w:t>
      </w:r>
      <w:r>
        <w:t>de</w:t>
      </w:r>
      <w:r>
        <w:rPr>
          <w:spacing w:val="-7"/>
        </w:rPr>
        <w:t xml:space="preserve"> </w:t>
      </w:r>
      <w:r>
        <w:t>seguridad</w:t>
      </w:r>
      <w:r>
        <w:rPr>
          <w:spacing w:val="-7"/>
        </w:rPr>
        <w:t xml:space="preserve"> </w:t>
      </w:r>
      <w:r>
        <w:t>e</w:t>
      </w:r>
      <w:r>
        <w:rPr>
          <w:spacing w:val="-5"/>
        </w:rPr>
        <w:t xml:space="preserve"> </w:t>
      </w:r>
      <w:r>
        <w:t>higiene</w:t>
      </w:r>
      <w:r>
        <w:rPr>
          <w:spacing w:val="-7"/>
        </w:rPr>
        <w:t xml:space="preserve"> </w:t>
      </w:r>
      <w:r>
        <w:t>del</w:t>
      </w:r>
      <w:r>
        <w:rPr>
          <w:spacing w:val="-5"/>
        </w:rPr>
        <w:t xml:space="preserve"> </w:t>
      </w:r>
      <w:r>
        <w:t>trabajo</w:t>
      </w:r>
      <w:r>
        <w:rPr>
          <w:spacing w:val="-7"/>
        </w:rPr>
        <w:t xml:space="preserve"> </w:t>
      </w:r>
      <w:r>
        <w:t>y</w:t>
      </w:r>
      <w:r>
        <w:rPr>
          <w:spacing w:val="-7"/>
        </w:rPr>
        <w:t xml:space="preserve"> </w:t>
      </w:r>
      <w:r>
        <w:t>médico</w:t>
      </w:r>
      <w:r>
        <w:rPr>
          <w:spacing w:val="-5"/>
        </w:rPr>
        <w:t xml:space="preserve"> </w:t>
      </w:r>
      <w:r>
        <w:t>ocupacional</w:t>
      </w:r>
      <w:r>
        <w:rPr>
          <w:spacing w:val="-3"/>
        </w:rPr>
        <w:t xml:space="preserve"> </w:t>
      </w:r>
      <w:r>
        <w:t>de</w:t>
      </w:r>
      <w:r>
        <w:rPr>
          <w:spacing w:val="-5"/>
        </w:rPr>
        <w:t xml:space="preserve"> </w:t>
      </w:r>
      <w:r>
        <w:t>la</w:t>
      </w:r>
      <w:r>
        <w:rPr>
          <w:spacing w:val="-5"/>
        </w:rPr>
        <w:t xml:space="preserve"> </w:t>
      </w:r>
      <w:r>
        <w:t>Institución.</w:t>
      </w:r>
    </w:p>
    <w:p w14:paraId="43D10FCA" w14:textId="77777777" w:rsidR="00D675FC" w:rsidRDefault="00D675FC">
      <w:pPr>
        <w:pStyle w:val="Textoindependiente"/>
        <w:spacing w:before="29"/>
      </w:pPr>
    </w:p>
    <w:p w14:paraId="46579764" w14:textId="77777777" w:rsidR="00D675FC" w:rsidRDefault="00000000">
      <w:pPr>
        <w:pStyle w:val="Textoindependiente"/>
        <w:spacing w:line="276" w:lineRule="auto"/>
        <w:ind w:left="622" w:right="257"/>
        <w:jc w:val="both"/>
      </w:pPr>
      <w:r>
        <w:t>En el caso de que el informe suscriba el delegado de la máxima autoridad, se deberá adjuntar como anexo la delegación del mismo.</w:t>
      </w:r>
    </w:p>
    <w:p w14:paraId="2957BD75" w14:textId="77777777" w:rsidR="00D675FC" w:rsidRDefault="00D675FC">
      <w:pPr>
        <w:pStyle w:val="Textoindependiente"/>
      </w:pPr>
    </w:p>
    <w:p w14:paraId="260BFB16" w14:textId="77777777" w:rsidR="00D675FC" w:rsidRDefault="00D675FC">
      <w:pPr>
        <w:pStyle w:val="Textoindependiente"/>
      </w:pPr>
    </w:p>
    <w:p w14:paraId="34AC3CB5" w14:textId="77777777" w:rsidR="00D675FC" w:rsidRDefault="00D675FC">
      <w:pPr>
        <w:pStyle w:val="Textoindependiente"/>
      </w:pPr>
    </w:p>
    <w:p w14:paraId="4EA1AAB1" w14:textId="77777777" w:rsidR="00D675FC" w:rsidRDefault="00D675FC">
      <w:pPr>
        <w:pStyle w:val="Textoindependiente"/>
      </w:pPr>
    </w:p>
    <w:p w14:paraId="2B1E3852" w14:textId="77777777" w:rsidR="00D675FC" w:rsidRDefault="00D675FC">
      <w:pPr>
        <w:pStyle w:val="Textoindependiente"/>
      </w:pPr>
    </w:p>
    <w:p w14:paraId="41636A78" w14:textId="77777777" w:rsidR="00D675FC" w:rsidRDefault="00D675FC">
      <w:pPr>
        <w:pStyle w:val="Textoindependiente"/>
        <w:spacing w:before="198"/>
      </w:pPr>
    </w:p>
    <w:p w14:paraId="1DF85EC7" w14:textId="77777777" w:rsidR="00D675FC" w:rsidRDefault="00000000">
      <w:pPr>
        <w:pStyle w:val="Textoindependiente"/>
        <w:ind w:left="363"/>
        <w:jc w:val="center"/>
        <w:rPr>
          <w:rFonts w:ascii="Calibri"/>
        </w:rPr>
      </w:pPr>
      <w:r>
        <w:rPr>
          <w:rFonts w:ascii="Calibri"/>
          <w:color w:val="4F81BC"/>
          <w:spacing w:val="-10"/>
        </w:rPr>
        <w:t>3</w:t>
      </w:r>
    </w:p>
    <w:p w14:paraId="5C58C252" w14:textId="77777777" w:rsidR="00D675FC" w:rsidRDefault="00D675FC">
      <w:pPr>
        <w:pStyle w:val="Textoindependiente"/>
        <w:jc w:val="center"/>
        <w:rPr>
          <w:rFonts w:ascii="Calibri"/>
        </w:rPr>
        <w:sectPr w:rsidR="00D675FC">
          <w:pgSz w:w="12240" w:h="15840"/>
          <w:pgMar w:top="1820" w:right="1440" w:bottom="280" w:left="1080" w:header="720" w:footer="720" w:gutter="0"/>
          <w:cols w:space="720"/>
        </w:sectPr>
      </w:pPr>
    </w:p>
    <w:p w14:paraId="5423AF4F" w14:textId="69F67DCA" w:rsidR="00D675FC" w:rsidRDefault="00000000">
      <w:pPr>
        <w:pStyle w:val="Ttulo1"/>
        <w:numPr>
          <w:ilvl w:val="0"/>
          <w:numId w:val="2"/>
        </w:numPr>
        <w:tabs>
          <w:tab w:val="left" w:pos="621"/>
        </w:tabs>
        <w:spacing w:before="160"/>
        <w:ind w:left="621" w:hanging="359"/>
        <w:jc w:val="left"/>
      </w:pPr>
      <w:r>
        <w:rPr>
          <w:spacing w:val="-2"/>
        </w:rPr>
        <w:lastRenderedPageBreak/>
        <w:t>ANEXOS</w:t>
      </w:r>
    </w:p>
    <w:p w14:paraId="78095CA3" w14:textId="77777777" w:rsidR="00D675FC" w:rsidRDefault="00D675FC">
      <w:pPr>
        <w:pStyle w:val="Textoindependiente"/>
        <w:spacing w:before="76"/>
        <w:rPr>
          <w:b/>
        </w:rPr>
      </w:pPr>
    </w:p>
    <w:p w14:paraId="1A33CB7C" w14:textId="77777777" w:rsidR="00D675FC" w:rsidRDefault="00000000">
      <w:pPr>
        <w:pStyle w:val="Textoindependiente"/>
        <w:spacing w:line="276" w:lineRule="auto"/>
        <w:ind w:left="622" w:right="258"/>
        <w:jc w:val="both"/>
      </w:pPr>
      <w:r>
        <w:t>En esta sección, se deberán incluir los anexos detallados en los apartados anteriores, los cuales permitirán evidenciar</w:t>
      </w:r>
      <w:r>
        <w:rPr>
          <w:spacing w:val="-5"/>
        </w:rPr>
        <w:t xml:space="preserve"> </w:t>
      </w:r>
      <w:r>
        <w:t>la</w:t>
      </w:r>
      <w:r>
        <w:rPr>
          <w:spacing w:val="-5"/>
        </w:rPr>
        <w:t xml:space="preserve"> </w:t>
      </w:r>
      <w:r>
        <w:t>gestión</w:t>
      </w:r>
      <w:r>
        <w:rPr>
          <w:spacing w:val="-5"/>
        </w:rPr>
        <w:t xml:space="preserve"> </w:t>
      </w:r>
      <w:r>
        <w:t>de</w:t>
      </w:r>
      <w:r>
        <w:rPr>
          <w:spacing w:val="-5"/>
        </w:rPr>
        <w:t xml:space="preserve"> </w:t>
      </w:r>
      <w:r>
        <w:t>seguridad</w:t>
      </w:r>
      <w:r>
        <w:rPr>
          <w:spacing w:val="-4"/>
        </w:rPr>
        <w:t xml:space="preserve"> </w:t>
      </w:r>
      <w:r>
        <w:t>y</w:t>
      </w:r>
      <w:r>
        <w:rPr>
          <w:spacing w:val="-4"/>
        </w:rPr>
        <w:t xml:space="preserve"> </w:t>
      </w:r>
      <w:r>
        <w:t>salud</w:t>
      </w:r>
      <w:r>
        <w:rPr>
          <w:spacing w:val="-5"/>
        </w:rPr>
        <w:t xml:space="preserve"> </w:t>
      </w:r>
      <w:r>
        <w:t>en</w:t>
      </w:r>
      <w:r>
        <w:rPr>
          <w:spacing w:val="-5"/>
        </w:rPr>
        <w:t xml:space="preserve"> </w:t>
      </w:r>
      <w:r>
        <w:t>el</w:t>
      </w:r>
      <w:r>
        <w:rPr>
          <w:spacing w:val="-4"/>
        </w:rPr>
        <w:t xml:space="preserve"> </w:t>
      </w:r>
      <w:r>
        <w:t>trabajo,</w:t>
      </w:r>
      <w:r>
        <w:rPr>
          <w:spacing w:val="-5"/>
        </w:rPr>
        <w:t xml:space="preserve"> </w:t>
      </w:r>
      <w:r>
        <w:t>realizada en</w:t>
      </w:r>
      <w:r>
        <w:rPr>
          <w:spacing w:val="-5"/>
        </w:rPr>
        <w:t xml:space="preserve"> </w:t>
      </w:r>
      <w:r>
        <w:t>los</w:t>
      </w:r>
      <w:r>
        <w:rPr>
          <w:spacing w:val="-4"/>
        </w:rPr>
        <w:t xml:space="preserve"> </w:t>
      </w:r>
      <w:r>
        <w:t>puestos</w:t>
      </w:r>
      <w:r>
        <w:rPr>
          <w:spacing w:val="-4"/>
        </w:rPr>
        <w:t xml:space="preserve"> </w:t>
      </w:r>
      <w:r>
        <w:t>de</w:t>
      </w:r>
      <w:r>
        <w:rPr>
          <w:spacing w:val="-5"/>
        </w:rPr>
        <w:t xml:space="preserve"> </w:t>
      </w:r>
      <w:r>
        <w:t>trabajo,</w:t>
      </w:r>
      <w:r>
        <w:rPr>
          <w:spacing w:val="-5"/>
        </w:rPr>
        <w:t xml:space="preserve"> </w:t>
      </w:r>
      <w:r>
        <w:t>así</w:t>
      </w:r>
      <w:r>
        <w:rPr>
          <w:spacing w:val="-5"/>
        </w:rPr>
        <w:t xml:space="preserve"> </w:t>
      </w:r>
      <w:r>
        <w:t>como,</w:t>
      </w:r>
      <w:r>
        <w:rPr>
          <w:spacing w:val="-4"/>
        </w:rPr>
        <w:t xml:space="preserve"> </w:t>
      </w:r>
      <w:r>
        <w:t>emitir</w:t>
      </w:r>
      <w:r>
        <w:rPr>
          <w:spacing w:val="-5"/>
        </w:rPr>
        <w:t xml:space="preserve"> </w:t>
      </w:r>
      <w:r>
        <w:t>la recomendación de aprobación del informe justificativo por parte de la Dirección de Seguridad en el Trabajo y Prevención de Riesgos Laborales o quien haga sus veces.</w:t>
      </w:r>
    </w:p>
    <w:p w14:paraId="501207AC" w14:textId="77777777" w:rsidR="00D675FC" w:rsidRDefault="00D675FC">
      <w:pPr>
        <w:pStyle w:val="Textoindependiente"/>
        <w:spacing w:before="38"/>
      </w:pPr>
    </w:p>
    <w:p w14:paraId="5EBD3117" w14:textId="77777777" w:rsidR="00D675FC" w:rsidRDefault="00000000">
      <w:pPr>
        <w:pStyle w:val="Textoindependiente"/>
        <w:spacing w:before="1" w:line="276" w:lineRule="auto"/>
        <w:ind w:left="622" w:right="260"/>
        <w:jc w:val="both"/>
      </w:pPr>
      <w:r>
        <w:t>Los anexos deberán contener las firmas de responsabilidad de la máxima autoridad de la institución o su delegado,</w:t>
      </w:r>
      <w:r>
        <w:rPr>
          <w:spacing w:val="-3"/>
        </w:rPr>
        <w:t xml:space="preserve"> </w:t>
      </w:r>
      <w:r>
        <w:t>responsable</w:t>
      </w:r>
      <w:r>
        <w:rPr>
          <w:spacing w:val="-3"/>
        </w:rPr>
        <w:t xml:space="preserve"> </w:t>
      </w:r>
      <w:r>
        <w:t>o</w:t>
      </w:r>
      <w:r>
        <w:rPr>
          <w:spacing w:val="-5"/>
        </w:rPr>
        <w:t xml:space="preserve"> </w:t>
      </w:r>
      <w:r>
        <w:t>técnico</w:t>
      </w:r>
      <w:r>
        <w:rPr>
          <w:spacing w:val="-3"/>
        </w:rPr>
        <w:t xml:space="preserve"> </w:t>
      </w:r>
      <w:r>
        <w:t>de</w:t>
      </w:r>
      <w:r>
        <w:rPr>
          <w:spacing w:val="-5"/>
        </w:rPr>
        <w:t xml:space="preserve"> </w:t>
      </w:r>
      <w:r>
        <w:t>seguridad</w:t>
      </w:r>
      <w:r>
        <w:rPr>
          <w:spacing w:val="-3"/>
        </w:rPr>
        <w:t xml:space="preserve"> </w:t>
      </w:r>
      <w:r>
        <w:t>e</w:t>
      </w:r>
      <w:r>
        <w:rPr>
          <w:spacing w:val="-5"/>
        </w:rPr>
        <w:t xml:space="preserve"> </w:t>
      </w:r>
      <w:r>
        <w:t>higiene</w:t>
      </w:r>
      <w:r>
        <w:rPr>
          <w:spacing w:val="-5"/>
        </w:rPr>
        <w:t xml:space="preserve"> </w:t>
      </w:r>
      <w:r>
        <w:t>del</w:t>
      </w:r>
      <w:r>
        <w:rPr>
          <w:spacing w:val="-3"/>
        </w:rPr>
        <w:t xml:space="preserve"> </w:t>
      </w:r>
      <w:r>
        <w:t>trabajo</w:t>
      </w:r>
      <w:r>
        <w:rPr>
          <w:spacing w:val="-6"/>
        </w:rPr>
        <w:t xml:space="preserve"> </w:t>
      </w:r>
      <w:r>
        <w:t>y</w:t>
      </w:r>
      <w:r>
        <w:rPr>
          <w:spacing w:val="-5"/>
        </w:rPr>
        <w:t xml:space="preserve"> </w:t>
      </w:r>
      <w:r>
        <w:t>médico</w:t>
      </w:r>
      <w:r>
        <w:rPr>
          <w:spacing w:val="-3"/>
        </w:rPr>
        <w:t xml:space="preserve"> </w:t>
      </w:r>
      <w:r>
        <w:t>ocupacional,</w:t>
      </w:r>
      <w:r>
        <w:rPr>
          <w:spacing w:val="-6"/>
        </w:rPr>
        <w:t xml:space="preserve"> </w:t>
      </w:r>
      <w:r>
        <w:t>según</w:t>
      </w:r>
      <w:r>
        <w:rPr>
          <w:spacing w:val="-5"/>
        </w:rPr>
        <w:t xml:space="preserve"> </w:t>
      </w:r>
      <w:r>
        <w:t>corresponda.</w:t>
      </w:r>
    </w:p>
    <w:p w14:paraId="1B1136DE" w14:textId="77777777" w:rsidR="00D675FC" w:rsidRDefault="00D675FC">
      <w:pPr>
        <w:pStyle w:val="Textoindependiente"/>
        <w:spacing w:before="26"/>
      </w:pPr>
    </w:p>
    <w:p w14:paraId="7E72B19F" w14:textId="77777777" w:rsidR="00D675FC" w:rsidRDefault="00000000">
      <w:pPr>
        <w:pStyle w:val="Textoindependiente"/>
        <w:ind w:left="622"/>
      </w:pPr>
      <w:r>
        <w:t>Anexo</w:t>
      </w:r>
      <w:r>
        <w:rPr>
          <w:spacing w:val="-7"/>
        </w:rPr>
        <w:t xml:space="preserve"> </w:t>
      </w:r>
      <w:r>
        <w:t>1.</w:t>
      </w:r>
      <w:r>
        <w:rPr>
          <w:spacing w:val="-5"/>
        </w:rPr>
        <w:t xml:space="preserve"> </w:t>
      </w:r>
      <w:r>
        <w:t>Matriz</w:t>
      </w:r>
      <w:r>
        <w:rPr>
          <w:spacing w:val="-4"/>
        </w:rPr>
        <w:t xml:space="preserve"> </w:t>
      </w:r>
      <w:r>
        <w:t>de</w:t>
      </w:r>
      <w:r>
        <w:rPr>
          <w:spacing w:val="-6"/>
        </w:rPr>
        <w:t xml:space="preserve"> </w:t>
      </w:r>
      <w:r>
        <w:t>identificación</w:t>
      </w:r>
      <w:r>
        <w:rPr>
          <w:spacing w:val="-4"/>
        </w:rPr>
        <w:t xml:space="preserve"> </w:t>
      </w:r>
      <w:r>
        <w:t>de</w:t>
      </w:r>
      <w:r>
        <w:rPr>
          <w:spacing w:val="-4"/>
        </w:rPr>
        <w:t xml:space="preserve"> </w:t>
      </w:r>
      <w:r>
        <w:t>peligros</w:t>
      </w:r>
      <w:r>
        <w:rPr>
          <w:spacing w:val="-4"/>
        </w:rPr>
        <w:t xml:space="preserve"> </w:t>
      </w:r>
      <w:r>
        <w:t>y</w:t>
      </w:r>
      <w:r>
        <w:rPr>
          <w:spacing w:val="-4"/>
        </w:rPr>
        <w:t xml:space="preserve"> </w:t>
      </w:r>
      <w:r>
        <w:t>evaluación</w:t>
      </w:r>
      <w:r>
        <w:rPr>
          <w:spacing w:val="-5"/>
        </w:rPr>
        <w:t xml:space="preserve"> </w:t>
      </w:r>
      <w:r>
        <w:t>de</w:t>
      </w:r>
      <w:r>
        <w:rPr>
          <w:spacing w:val="-5"/>
        </w:rPr>
        <w:t xml:space="preserve"> </w:t>
      </w:r>
      <w:r>
        <w:t>riesgos</w:t>
      </w:r>
      <w:r>
        <w:rPr>
          <w:spacing w:val="-4"/>
        </w:rPr>
        <w:t xml:space="preserve"> </w:t>
      </w:r>
      <w:r>
        <w:t>laborales</w:t>
      </w:r>
      <w:r>
        <w:rPr>
          <w:spacing w:val="-4"/>
        </w:rPr>
        <w:t xml:space="preserve"> </w:t>
      </w:r>
      <w:r>
        <w:t>del</w:t>
      </w:r>
      <w:r>
        <w:rPr>
          <w:spacing w:val="-4"/>
        </w:rPr>
        <w:t xml:space="preserve"> </w:t>
      </w:r>
      <w:r>
        <w:t>o</w:t>
      </w:r>
      <w:r>
        <w:rPr>
          <w:spacing w:val="-5"/>
        </w:rPr>
        <w:t xml:space="preserve"> </w:t>
      </w:r>
      <w:r>
        <w:t>los</w:t>
      </w:r>
      <w:r>
        <w:rPr>
          <w:spacing w:val="-4"/>
        </w:rPr>
        <w:t xml:space="preserve"> </w:t>
      </w:r>
      <w:r>
        <w:t>puestos</w:t>
      </w:r>
      <w:r>
        <w:rPr>
          <w:spacing w:val="-5"/>
        </w:rPr>
        <w:t xml:space="preserve"> </w:t>
      </w:r>
      <w:r>
        <w:t>de</w:t>
      </w:r>
      <w:r>
        <w:rPr>
          <w:spacing w:val="-4"/>
        </w:rPr>
        <w:t xml:space="preserve"> </w:t>
      </w:r>
      <w:r>
        <w:rPr>
          <w:spacing w:val="-2"/>
        </w:rPr>
        <w:t>trabajo.</w:t>
      </w:r>
    </w:p>
    <w:p w14:paraId="11150BD6" w14:textId="77777777" w:rsidR="00D675FC" w:rsidRDefault="00D675FC">
      <w:pPr>
        <w:pStyle w:val="Textoindependiente"/>
        <w:spacing w:before="66"/>
      </w:pPr>
    </w:p>
    <w:p w14:paraId="6F73D9F2" w14:textId="77777777" w:rsidR="00D675FC" w:rsidRDefault="00000000">
      <w:pPr>
        <w:pStyle w:val="Textoindependiente"/>
        <w:spacing w:before="1" w:line="276" w:lineRule="auto"/>
        <w:ind w:left="622" w:right="262"/>
        <w:jc w:val="both"/>
      </w:pPr>
      <w:r>
        <w:t>Anexo</w:t>
      </w:r>
      <w:r>
        <w:rPr>
          <w:spacing w:val="-13"/>
        </w:rPr>
        <w:t xml:space="preserve"> </w:t>
      </w:r>
      <w:r>
        <w:t>2.</w:t>
      </w:r>
      <w:r>
        <w:rPr>
          <w:spacing w:val="-13"/>
        </w:rPr>
        <w:t xml:space="preserve"> </w:t>
      </w:r>
      <w:r>
        <w:t>Informes</w:t>
      </w:r>
      <w:r>
        <w:rPr>
          <w:spacing w:val="-11"/>
        </w:rPr>
        <w:t xml:space="preserve"> </w:t>
      </w:r>
      <w:r>
        <w:t>de</w:t>
      </w:r>
      <w:r>
        <w:rPr>
          <w:spacing w:val="-12"/>
        </w:rPr>
        <w:t xml:space="preserve"> </w:t>
      </w:r>
      <w:r>
        <w:t>mediciones</w:t>
      </w:r>
      <w:r>
        <w:rPr>
          <w:spacing w:val="-12"/>
        </w:rPr>
        <w:t xml:space="preserve"> </w:t>
      </w:r>
      <w:r>
        <w:t>y</w:t>
      </w:r>
      <w:r>
        <w:rPr>
          <w:spacing w:val="-11"/>
        </w:rPr>
        <w:t xml:space="preserve"> </w:t>
      </w:r>
      <w:r>
        <w:t>evaluaciones</w:t>
      </w:r>
      <w:r>
        <w:rPr>
          <w:spacing w:val="-12"/>
        </w:rPr>
        <w:t xml:space="preserve"> </w:t>
      </w:r>
      <w:r>
        <w:t>realizadas</w:t>
      </w:r>
      <w:r>
        <w:rPr>
          <w:spacing w:val="-13"/>
        </w:rPr>
        <w:t xml:space="preserve"> </w:t>
      </w:r>
      <w:r>
        <w:t>de</w:t>
      </w:r>
      <w:r>
        <w:rPr>
          <w:spacing w:val="-12"/>
        </w:rPr>
        <w:t xml:space="preserve"> </w:t>
      </w:r>
      <w:r>
        <w:t>los</w:t>
      </w:r>
      <w:r>
        <w:rPr>
          <w:spacing w:val="-11"/>
        </w:rPr>
        <w:t xml:space="preserve"> </w:t>
      </w:r>
      <w:r>
        <w:t>factores</w:t>
      </w:r>
      <w:r>
        <w:rPr>
          <w:spacing w:val="-12"/>
        </w:rPr>
        <w:t xml:space="preserve"> </w:t>
      </w:r>
      <w:r>
        <w:t>de</w:t>
      </w:r>
      <w:r>
        <w:rPr>
          <w:spacing w:val="-12"/>
        </w:rPr>
        <w:t xml:space="preserve"> </w:t>
      </w:r>
      <w:r>
        <w:t>riesgo</w:t>
      </w:r>
      <w:r>
        <w:rPr>
          <w:spacing w:val="-13"/>
        </w:rPr>
        <w:t xml:space="preserve"> </w:t>
      </w:r>
      <w:r>
        <w:t>laboral,</w:t>
      </w:r>
      <w:r>
        <w:rPr>
          <w:spacing w:val="-12"/>
        </w:rPr>
        <w:t xml:space="preserve"> </w:t>
      </w:r>
      <w:r>
        <w:t>en</w:t>
      </w:r>
      <w:r>
        <w:rPr>
          <w:spacing w:val="-12"/>
        </w:rPr>
        <w:t xml:space="preserve"> </w:t>
      </w:r>
      <w:r>
        <w:t>el</w:t>
      </w:r>
      <w:r>
        <w:rPr>
          <w:spacing w:val="-12"/>
        </w:rPr>
        <w:t xml:space="preserve"> </w:t>
      </w:r>
      <w:r>
        <w:t>o</w:t>
      </w:r>
      <w:r>
        <w:rPr>
          <w:spacing w:val="-12"/>
        </w:rPr>
        <w:t xml:space="preserve"> </w:t>
      </w:r>
      <w:r>
        <w:t>los</w:t>
      </w:r>
      <w:r>
        <w:rPr>
          <w:spacing w:val="-12"/>
        </w:rPr>
        <w:t xml:space="preserve"> </w:t>
      </w:r>
      <w:r>
        <w:t>puestos de trabajo.</w:t>
      </w:r>
    </w:p>
    <w:p w14:paraId="4A7D0483" w14:textId="77777777" w:rsidR="00D675FC" w:rsidRDefault="00D675FC">
      <w:pPr>
        <w:pStyle w:val="Textoindependiente"/>
        <w:spacing w:before="28"/>
      </w:pPr>
    </w:p>
    <w:p w14:paraId="3922E923" w14:textId="77777777" w:rsidR="00D675FC" w:rsidRDefault="00000000">
      <w:pPr>
        <w:pStyle w:val="Textoindependiente"/>
        <w:ind w:left="622"/>
      </w:pPr>
      <w:r>
        <w:t>Anexo</w:t>
      </w:r>
      <w:r>
        <w:rPr>
          <w:spacing w:val="-7"/>
        </w:rPr>
        <w:t xml:space="preserve"> </w:t>
      </w:r>
      <w:r>
        <w:t>3.</w:t>
      </w:r>
      <w:r>
        <w:rPr>
          <w:spacing w:val="-4"/>
        </w:rPr>
        <w:t xml:space="preserve"> </w:t>
      </w:r>
      <w:r>
        <w:t>Evidencia</w:t>
      </w:r>
      <w:r>
        <w:rPr>
          <w:spacing w:val="-6"/>
        </w:rPr>
        <w:t xml:space="preserve"> </w:t>
      </w:r>
      <w:r>
        <w:t>de</w:t>
      </w:r>
      <w:r>
        <w:rPr>
          <w:spacing w:val="-5"/>
        </w:rPr>
        <w:t xml:space="preserve"> </w:t>
      </w:r>
      <w:r>
        <w:t>las</w:t>
      </w:r>
      <w:r>
        <w:rPr>
          <w:spacing w:val="-4"/>
        </w:rPr>
        <w:t xml:space="preserve"> </w:t>
      </w:r>
      <w:r>
        <w:t>medidas</w:t>
      </w:r>
      <w:r>
        <w:rPr>
          <w:spacing w:val="-6"/>
        </w:rPr>
        <w:t xml:space="preserve"> </w:t>
      </w:r>
      <w:r>
        <w:t>de</w:t>
      </w:r>
      <w:r>
        <w:rPr>
          <w:spacing w:val="-4"/>
        </w:rPr>
        <w:t xml:space="preserve"> </w:t>
      </w:r>
      <w:r>
        <w:t>control</w:t>
      </w:r>
      <w:r>
        <w:rPr>
          <w:spacing w:val="-5"/>
        </w:rPr>
        <w:t xml:space="preserve"> </w:t>
      </w:r>
      <w:r>
        <w:t>de</w:t>
      </w:r>
      <w:r>
        <w:rPr>
          <w:spacing w:val="-4"/>
        </w:rPr>
        <w:t xml:space="preserve"> </w:t>
      </w:r>
      <w:r>
        <w:t>riesgos</w:t>
      </w:r>
      <w:r>
        <w:rPr>
          <w:spacing w:val="-6"/>
        </w:rPr>
        <w:t xml:space="preserve"> </w:t>
      </w:r>
      <w:r>
        <w:t>laborales</w:t>
      </w:r>
      <w:r>
        <w:rPr>
          <w:spacing w:val="-6"/>
        </w:rPr>
        <w:t xml:space="preserve"> </w:t>
      </w:r>
      <w:r>
        <w:rPr>
          <w:spacing w:val="-2"/>
        </w:rPr>
        <w:t>implementadas.</w:t>
      </w:r>
    </w:p>
    <w:p w14:paraId="0B56AB80" w14:textId="77777777" w:rsidR="00D675FC" w:rsidRDefault="00D675FC">
      <w:pPr>
        <w:pStyle w:val="Textoindependiente"/>
        <w:spacing w:before="64"/>
      </w:pPr>
    </w:p>
    <w:p w14:paraId="16FE016E" w14:textId="77777777" w:rsidR="00D675FC" w:rsidRDefault="00000000">
      <w:pPr>
        <w:pStyle w:val="Textoindependiente"/>
        <w:ind w:left="622"/>
      </w:pPr>
      <w:r>
        <w:t>Anexo</w:t>
      </w:r>
      <w:r>
        <w:rPr>
          <w:spacing w:val="-7"/>
        </w:rPr>
        <w:t xml:space="preserve"> </w:t>
      </w:r>
      <w:r>
        <w:t>4.</w:t>
      </w:r>
      <w:r>
        <w:rPr>
          <w:spacing w:val="-5"/>
        </w:rPr>
        <w:t xml:space="preserve"> </w:t>
      </w:r>
      <w:r>
        <w:t>Evidencia</w:t>
      </w:r>
      <w:r>
        <w:rPr>
          <w:spacing w:val="-6"/>
        </w:rPr>
        <w:t xml:space="preserve"> </w:t>
      </w:r>
      <w:r>
        <w:t>de</w:t>
      </w:r>
      <w:r>
        <w:rPr>
          <w:spacing w:val="-4"/>
        </w:rPr>
        <w:t xml:space="preserve"> </w:t>
      </w:r>
      <w:r>
        <w:t>las</w:t>
      </w:r>
      <w:r>
        <w:rPr>
          <w:spacing w:val="-5"/>
        </w:rPr>
        <w:t xml:space="preserve"> </w:t>
      </w:r>
      <w:r>
        <w:t>medidas</w:t>
      </w:r>
      <w:r>
        <w:rPr>
          <w:spacing w:val="-6"/>
        </w:rPr>
        <w:t xml:space="preserve"> </w:t>
      </w:r>
      <w:r>
        <w:t>de</w:t>
      </w:r>
      <w:r>
        <w:rPr>
          <w:spacing w:val="-5"/>
        </w:rPr>
        <w:t xml:space="preserve"> </w:t>
      </w:r>
      <w:r>
        <w:t>prevención</w:t>
      </w:r>
      <w:r>
        <w:rPr>
          <w:spacing w:val="-7"/>
        </w:rPr>
        <w:t xml:space="preserve"> </w:t>
      </w:r>
      <w:r>
        <w:t>y</w:t>
      </w:r>
      <w:r>
        <w:rPr>
          <w:spacing w:val="-5"/>
        </w:rPr>
        <w:t xml:space="preserve"> </w:t>
      </w:r>
      <w:r>
        <w:t>protección</w:t>
      </w:r>
      <w:r>
        <w:rPr>
          <w:spacing w:val="-4"/>
        </w:rPr>
        <w:t xml:space="preserve"> </w:t>
      </w:r>
      <w:r>
        <w:t>adicionales</w:t>
      </w:r>
      <w:r>
        <w:rPr>
          <w:spacing w:val="-7"/>
        </w:rPr>
        <w:t xml:space="preserve"> </w:t>
      </w:r>
      <w:r>
        <w:t>aplicadas</w:t>
      </w:r>
      <w:r>
        <w:rPr>
          <w:spacing w:val="-4"/>
        </w:rPr>
        <w:t xml:space="preserve"> </w:t>
      </w:r>
      <w:r>
        <w:t>al</w:t>
      </w:r>
      <w:r>
        <w:rPr>
          <w:spacing w:val="-7"/>
        </w:rPr>
        <w:t xml:space="preserve"> </w:t>
      </w:r>
      <w:r>
        <w:t>puesto</w:t>
      </w:r>
      <w:r>
        <w:rPr>
          <w:spacing w:val="-4"/>
        </w:rPr>
        <w:t xml:space="preserve"> </w:t>
      </w:r>
      <w:r>
        <w:t>de</w:t>
      </w:r>
      <w:r>
        <w:rPr>
          <w:spacing w:val="-6"/>
        </w:rPr>
        <w:t xml:space="preserve"> </w:t>
      </w:r>
      <w:r>
        <w:rPr>
          <w:spacing w:val="-2"/>
        </w:rPr>
        <w:t>trabajo.</w:t>
      </w:r>
    </w:p>
    <w:p w14:paraId="298987B8" w14:textId="77777777" w:rsidR="00D675FC" w:rsidRDefault="00D675FC">
      <w:pPr>
        <w:pStyle w:val="Textoindependiente"/>
        <w:spacing w:before="66"/>
      </w:pPr>
    </w:p>
    <w:p w14:paraId="1C285E82" w14:textId="77777777" w:rsidR="00D675FC" w:rsidRDefault="00000000">
      <w:pPr>
        <w:pStyle w:val="Textoindependiente"/>
        <w:spacing w:line="276" w:lineRule="auto"/>
        <w:ind w:left="622" w:right="262"/>
        <w:jc w:val="both"/>
      </w:pPr>
      <w:r>
        <w:t>Anexo</w:t>
      </w:r>
      <w:r>
        <w:rPr>
          <w:spacing w:val="-2"/>
        </w:rPr>
        <w:t xml:space="preserve"> </w:t>
      </w:r>
      <w:r>
        <w:t>5.</w:t>
      </w:r>
      <w:r>
        <w:rPr>
          <w:spacing w:val="-2"/>
        </w:rPr>
        <w:t xml:space="preserve"> </w:t>
      </w:r>
      <w:r>
        <w:t>Certificados</w:t>
      </w:r>
      <w:r>
        <w:rPr>
          <w:spacing w:val="-2"/>
        </w:rPr>
        <w:t xml:space="preserve"> </w:t>
      </w:r>
      <w:r>
        <w:t>de</w:t>
      </w:r>
      <w:r>
        <w:rPr>
          <w:spacing w:val="-2"/>
        </w:rPr>
        <w:t xml:space="preserve"> </w:t>
      </w:r>
      <w:r>
        <w:t>aptitud</w:t>
      </w:r>
      <w:r>
        <w:rPr>
          <w:spacing w:val="-2"/>
        </w:rPr>
        <w:t xml:space="preserve"> </w:t>
      </w:r>
      <w:r>
        <w:t>médica</w:t>
      </w:r>
      <w:r>
        <w:rPr>
          <w:spacing w:val="-2"/>
        </w:rPr>
        <w:t xml:space="preserve"> </w:t>
      </w:r>
      <w:r>
        <w:t>de</w:t>
      </w:r>
      <w:r>
        <w:rPr>
          <w:spacing w:val="-2"/>
        </w:rPr>
        <w:t xml:space="preserve"> </w:t>
      </w:r>
      <w:r>
        <w:t>los</w:t>
      </w:r>
      <w:r>
        <w:rPr>
          <w:spacing w:val="-2"/>
        </w:rPr>
        <w:t xml:space="preserve"> </w:t>
      </w:r>
      <w:r>
        <w:t>servidores</w:t>
      </w:r>
      <w:r>
        <w:rPr>
          <w:spacing w:val="-2"/>
        </w:rPr>
        <w:t xml:space="preserve"> </w:t>
      </w:r>
      <w:r>
        <w:t>del</w:t>
      </w:r>
      <w:r>
        <w:rPr>
          <w:spacing w:val="-2"/>
        </w:rPr>
        <w:t xml:space="preserve"> </w:t>
      </w:r>
      <w:r>
        <w:t>o</w:t>
      </w:r>
      <w:r>
        <w:rPr>
          <w:spacing w:val="-2"/>
        </w:rPr>
        <w:t xml:space="preserve"> </w:t>
      </w:r>
      <w:r>
        <w:t>los</w:t>
      </w:r>
      <w:r>
        <w:rPr>
          <w:spacing w:val="-2"/>
        </w:rPr>
        <w:t xml:space="preserve"> </w:t>
      </w:r>
      <w:r>
        <w:t>puestos</w:t>
      </w:r>
      <w:r>
        <w:rPr>
          <w:spacing w:val="-2"/>
        </w:rPr>
        <w:t xml:space="preserve"> </w:t>
      </w:r>
      <w:r>
        <w:t>de</w:t>
      </w:r>
      <w:r>
        <w:rPr>
          <w:spacing w:val="-2"/>
        </w:rPr>
        <w:t xml:space="preserve"> </w:t>
      </w:r>
      <w:r>
        <w:t>trabajo</w:t>
      </w:r>
      <w:r>
        <w:rPr>
          <w:spacing w:val="-2"/>
        </w:rPr>
        <w:t xml:space="preserve"> </w:t>
      </w:r>
      <w:r>
        <w:t>objeto</w:t>
      </w:r>
      <w:r>
        <w:rPr>
          <w:spacing w:val="-2"/>
        </w:rPr>
        <w:t xml:space="preserve"> </w:t>
      </w:r>
      <w:r>
        <w:t>del</w:t>
      </w:r>
      <w:r>
        <w:rPr>
          <w:spacing w:val="-1"/>
        </w:rPr>
        <w:t xml:space="preserve"> </w:t>
      </w:r>
      <w:r>
        <w:t>desarrollo</w:t>
      </w:r>
      <w:r>
        <w:rPr>
          <w:spacing w:val="-2"/>
        </w:rPr>
        <w:t xml:space="preserve"> </w:t>
      </w:r>
      <w:r>
        <w:t>del informe justificativo.</w:t>
      </w:r>
    </w:p>
    <w:p w14:paraId="53BE71B3" w14:textId="77777777" w:rsidR="00D675FC" w:rsidRDefault="00D675FC">
      <w:pPr>
        <w:pStyle w:val="Textoindependiente"/>
      </w:pPr>
    </w:p>
    <w:p w14:paraId="4C1CBD03" w14:textId="77777777" w:rsidR="00D675FC" w:rsidRDefault="00D675FC">
      <w:pPr>
        <w:pStyle w:val="Textoindependiente"/>
      </w:pPr>
    </w:p>
    <w:p w14:paraId="058C05E4" w14:textId="77777777" w:rsidR="00D675FC" w:rsidRDefault="00D675FC">
      <w:pPr>
        <w:pStyle w:val="Textoindependiente"/>
      </w:pPr>
    </w:p>
    <w:p w14:paraId="67CAC196" w14:textId="77777777" w:rsidR="00D675FC" w:rsidRDefault="00D675FC">
      <w:pPr>
        <w:pStyle w:val="Textoindependiente"/>
      </w:pPr>
    </w:p>
    <w:p w14:paraId="68717573" w14:textId="77777777" w:rsidR="00D675FC" w:rsidRDefault="00D675FC">
      <w:pPr>
        <w:pStyle w:val="Textoindependiente"/>
      </w:pPr>
    </w:p>
    <w:p w14:paraId="63B3B470" w14:textId="77777777" w:rsidR="00D675FC" w:rsidRDefault="00D675FC">
      <w:pPr>
        <w:pStyle w:val="Textoindependiente"/>
      </w:pPr>
    </w:p>
    <w:p w14:paraId="001E099A" w14:textId="77777777" w:rsidR="00D675FC" w:rsidRDefault="00D675FC">
      <w:pPr>
        <w:pStyle w:val="Textoindependiente"/>
      </w:pPr>
    </w:p>
    <w:p w14:paraId="1B63156A" w14:textId="77777777" w:rsidR="00D675FC" w:rsidRDefault="00D675FC">
      <w:pPr>
        <w:pStyle w:val="Textoindependiente"/>
      </w:pPr>
    </w:p>
    <w:p w14:paraId="43394D64" w14:textId="77777777" w:rsidR="00D675FC" w:rsidRDefault="00D675FC">
      <w:pPr>
        <w:pStyle w:val="Textoindependiente"/>
      </w:pPr>
    </w:p>
    <w:p w14:paraId="085ABAF1" w14:textId="77777777" w:rsidR="00D675FC" w:rsidRDefault="00D675FC">
      <w:pPr>
        <w:pStyle w:val="Textoindependiente"/>
      </w:pPr>
    </w:p>
    <w:p w14:paraId="1BC25937" w14:textId="77777777" w:rsidR="00D675FC" w:rsidRDefault="00D675FC">
      <w:pPr>
        <w:pStyle w:val="Textoindependiente"/>
      </w:pPr>
    </w:p>
    <w:p w14:paraId="09E54629" w14:textId="77777777" w:rsidR="00D675FC" w:rsidRDefault="00D675FC">
      <w:pPr>
        <w:pStyle w:val="Textoindependiente"/>
      </w:pPr>
    </w:p>
    <w:p w14:paraId="3BC148B2" w14:textId="77777777" w:rsidR="00D675FC" w:rsidRDefault="00D675FC">
      <w:pPr>
        <w:pStyle w:val="Textoindependiente"/>
      </w:pPr>
    </w:p>
    <w:p w14:paraId="010E982E" w14:textId="77777777" w:rsidR="00D675FC" w:rsidRDefault="00D675FC">
      <w:pPr>
        <w:pStyle w:val="Textoindependiente"/>
      </w:pPr>
    </w:p>
    <w:p w14:paraId="27F0C313" w14:textId="77777777" w:rsidR="00D675FC" w:rsidRDefault="00D675FC">
      <w:pPr>
        <w:pStyle w:val="Textoindependiente"/>
      </w:pPr>
    </w:p>
    <w:p w14:paraId="5A7889BE" w14:textId="77777777" w:rsidR="00D675FC" w:rsidRDefault="00D675FC">
      <w:pPr>
        <w:pStyle w:val="Textoindependiente"/>
      </w:pPr>
    </w:p>
    <w:p w14:paraId="5D491B32" w14:textId="77777777" w:rsidR="00D675FC" w:rsidRDefault="00D675FC">
      <w:pPr>
        <w:pStyle w:val="Textoindependiente"/>
      </w:pPr>
    </w:p>
    <w:p w14:paraId="58A5352A" w14:textId="77777777" w:rsidR="00D675FC" w:rsidRDefault="00D675FC">
      <w:pPr>
        <w:pStyle w:val="Textoindependiente"/>
      </w:pPr>
    </w:p>
    <w:p w14:paraId="54F56A97" w14:textId="77777777" w:rsidR="00D675FC" w:rsidRDefault="00D675FC">
      <w:pPr>
        <w:pStyle w:val="Textoindependiente"/>
      </w:pPr>
    </w:p>
    <w:p w14:paraId="660716FE" w14:textId="77777777" w:rsidR="00D675FC" w:rsidRDefault="00D675FC">
      <w:pPr>
        <w:pStyle w:val="Textoindependiente"/>
      </w:pPr>
    </w:p>
    <w:p w14:paraId="3909FCF1" w14:textId="77777777" w:rsidR="00D675FC" w:rsidRDefault="00D675FC">
      <w:pPr>
        <w:pStyle w:val="Textoindependiente"/>
      </w:pPr>
    </w:p>
    <w:p w14:paraId="4F398E41" w14:textId="77777777" w:rsidR="00D675FC" w:rsidRDefault="00D675FC">
      <w:pPr>
        <w:pStyle w:val="Textoindependiente"/>
      </w:pPr>
    </w:p>
    <w:p w14:paraId="6E13323F" w14:textId="77777777" w:rsidR="00D675FC" w:rsidRDefault="00D675FC">
      <w:pPr>
        <w:pStyle w:val="Textoindependiente"/>
      </w:pPr>
    </w:p>
    <w:p w14:paraId="717B8488" w14:textId="77777777" w:rsidR="00D675FC" w:rsidRDefault="00D675FC">
      <w:pPr>
        <w:pStyle w:val="Textoindependiente"/>
      </w:pPr>
    </w:p>
    <w:p w14:paraId="2A985A1B" w14:textId="77777777" w:rsidR="00D675FC" w:rsidRDefault="00D675FC">
      <w:pPr>
        <w:pStyle w:val="Textoindependiente"/>
      </w:pPr>
    </w:p>
    <w:p w14:paraId="31C58BA9" w14:textId="77777777" w:rsidR="00D675FC" w:rsidRDefault="00D675FC">
      <w:pPr>
        <w:pStyle w:val="Textoindependiente"/>
        <w:spacing w:before="3"/>
      </w:pPr>
    </w:p>
    <w:p w14:paraId="028BA1AC" w14:textId="77777777" w:rsidR="00D675FC" w:rsidRDefault="00000000">
      <w:pPr>
        <w:pStyle w:val="Textoindependiente"/>
        <w:spacing w:before="1"/>
        <w:ind w:left="363"/>
        <w:jc w:val="center"/>
        <w:rPr>
          <w:rFonts w:ascii="Calibri"/>
        </w:rPr>
      </w:pPr>
      <w:r>
        <w:rPr>
          <w:rFonts w:ascii="Calibri"/>
          <w:color w:val="4F81BC"/>
          <w:spacing w:val="-10"/>
        </w:rPr>
        <w:t>4</w:t>
      </w:r>
    </w:p>
    <w:sectPr w:rsidR="00D675FC">
      <w:pgSz w:w="12240" w:h="15840"/>
      <w:pgMar w:top="1820" w:right="144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26FC0" w14:textId="77777777" w:rsidR="0001051F" w:rsidRDefault="0001051F" w:rsidP="00701F9B">
      <w:r>
        <w:separator/>
      </w:r>
    </w:p>
  </w:endnote>
  <w:endnote w:type="continuationSeparator" w:id="0">
    <w:p w14:paraId="7BDA5A57" w14:textId="77777777" w:rsidR="0001051F" w:rsidRDefault="0001051F" w:rsidP="00701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C0A87" w14:textId="77777777" w:rsidR="0001051F" w:rsidRDefault="0001051F" w:rsidP="00701F9B">
      <w:r>
        <w:separator/>
      </w:r>
    </w:p>
  </w:footnote>
  <w:footnote w:type="continuationSeparator" w:id="0">
    <w:p w14:paraId="057B3FB2" w14:textId="77777777" w:rsidR="0001051F" w:rsidRDefault="0001051F" w:rsidP="00701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5327" w14:textId="5AC42235" w:rsidR="00701F9B" w:rsidRDefault="00701F9B">
    <w:pPr>
      <w:pStyle w:val="Encabezado"/>
    </w:pPr>
    <w:r>
      <w:rPr>
        <w:noProof/>
      </w:rPr>
      <w:drawing>
        <wp:anchor distT="0" distB="0" distL="114300" distR="114300" simplePos="0" relativeHeight="251659264" behindDoc="1" locked="0" layoutInCell="1" allowOverlap="1" wp14:anchorId="3161313C" wp14:editId="0CB9E622">
          <wp:simplePos x="0" y="0"/>
          <wp:positionH relativeFrom="page">
            <wp:posOffset>104775</wp:posOffset>
          </wp:positionH>
          <wp:positionV relativeFrom="paragraph">
            <wp:posOffset>-428625</wp:posOffset>
          </wp:positionV>
          <wp:extent cx="7547485" cy="1010539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VERTICAL copia-100.jpg"/>
                  <pic:cNvPicPr/>
                </pic:nvPicPr>
                <pic:blipFill>
                  <a:blip r:embed="rId1">
                    <a:extLst>
                      <a:ext uri="{28A0092B-C50C-407E-A947-70E740481C1C}">
                        <a14:useLocalDpi xmlns:a14="http://schemas.microsoft.com/office/drawing/2010/main" val="0"/>
                      </a:ext>
                    </a:extLst>
                  </a:blip>
                  <a:stretch>
                    <a:fillRect/>
                  </a:stretch>
                </pic:blipFill>
                <pic:spPr>
                  <a:xfrm>
                    <a:off x="0" y="0"/>
                    <a:ext cx="7547485" cy="10105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B618E"/>
    <w:multiLevelType w:val="hybridMultilevel"/>
    <w:tmpl w:val="9AE82F6A"/>
    <w:lvl w:ilvl="0" w:tplc="711A593E">
      <w:numFmt w:val="bullet"/>
      <w:lvlText w:val=""/>
      <w:lvlJc w:val="left"/>
      <w:pPr>
        <w:ind w:left="1342" w:hanging="360"/>
      </w:pPr>
      <w:rPr>
        <w:rFonts w:ascii="Wingdings" w:eastAsia="Wingdings" w:hAnsi="Wingdings" w:cs="Wingdings" w:hint="default"/>
        <w:b w:val="0"/>
        <w:bCs w:val="0"/>
        <w:i w:val="0"/>
        <w:iCs w:val="0"/>
        <w:spacing w:val="0"/>
        <w:w w:val="100"/>
        <w:sz w:val="22"/>
        <w:szCs w:val="22"/>
        <w:lang w:val="es-ES" w:eastAsia="en-US" w:bidi="ar-SA"/>
      </w:rPr>
    </w:lvl>
    <w:lvl w:ilvl="1" w:tplc="FEF83A2C">
      <w:numFmt w:val="bullet"/>
      <w:lvlText w:val="•"/>
      <w:lvlJc w:val="left"/>
      <w:pPr>
        <w:ind w:left="2178" w:hanging="360"/>
      </w:pPr>
      <w:rPr>
        <w:rFonts w:hint="default"/>
        <w:lang w:val="es-ES" w:eastAsia="en-US" w:bidi="ar-SA"/>
      </w:rPr>
    </w:lvl>
    <w:lvl w:ilvl="2" w:tplc="1EC0F524">
      <w:numFmt w:val="bullet"/>
      <w:lvlText w:val="•"/>
      <w:lvlJc w:val="left"/>
      <w:pPr>
        <w:ind w:left="3016" w:hanging="360"/>
      </w:pPr>
      <w:rPr>
        <w:rFonts w:hint="default"/>
        <w:lang w:val="es-ES" w:eastAsia="en-US" w:bidi="ar-SA"/>
      </w:rPr>
    </w:lvl>
    <w:lvl w:ilvl="3" w:tplc="E6A01122">
      <w:numFmt w:val="bullet"/>
      <w:lvlText w:val="•"/>
      <w:lvlJc w:val="left"/>
      <w:pPr>
        <w:ind w:left="3854" w:hanging="360"/>
      </w:pPr>
      <w:rPr>
        <w:rFonts w:hint="default"/>
        <w:lang w:val="es-ES" w:eastAsia="en-US" w:bidi="ar-SA"/>
      </w:rPr>
    </w:lvl>
    <w:lvl w:ilvl="4" w:tplc="A0F2D41E">
      <w:numFmt w:val="bullet"/>
      <w:lvlText w:val="•"/>
      <w:lvlJc w:val="left"/>
      <w:pPr>
        <w:ind w:left="4692" w:hanging="360"/>
      </w:pPr>
      <w:rPr>
        <w:rFonts w:hint="default"/>
        <w:lang w:val="es-ES" w:eastAsia="en-US" w:bidi="ar-SA"/>
      </w:rPr>
    </w:lvl>
    <w:lvl w:ilvl="5" w:tplc="060C3292">
      <w:numFmt w:val="bullet"/>
      <w:lvlText w:val="•"/>
      <w:lvlJc w:val="left"/>
      <w:pPr>
        <w:ind w:left="5530" w:hanging="360"/>
      </w:pPr>
      <w:rPr>
        <w:rFonts w:hint="default"/>
        <w:lang w:val="es-ES" w:eastAsia="en-US" w:bidi="ar-SA"/>
      </w:rPr>
    </w:lvl>
    <w:lvl w:ilvl="6" w:tplc="581E093A">
      <w:numFmt w:val="bullet"/>
      <w:lvlText w:val="•"/>
      <w:lvlJc w:val="left"/>
      <w:pPr>
        <w:ind w:left="6368" w:hanging="360"/>
      </w:pPr>
      <w:rPr>
        <w:rFonts w:hint="default"/>
        <w:lang w:val="es-ES" w:eastAsia="en-US" w:bidi="ar-SA"/>
      </w:rPr>
    </w:lvl>
    <w:lvl w:ilvl="7" w:tplc="63DAFD8A">
      <w:numFmt w:val="bullet"/>
      <w:lvlText w:val="•"/>
      <w:lvlJc w:val="left"/>
      <w:pPr>
        <w:ind w:left="7206" w:hanging="360"/>
      </w:pPr>
      <w:rPr>
        <w:rFonts w:hint="default"/>
        <w:lang w:val="es-ES" w:eastAsia="en-US" w:bidi="ar-SA"/>
      </w:rPr>
    </w:lvl>
    <w:lvl w:ilvl="8" w:tplc="520E6A24">
      <w:numFmt w:val="bullet"/>
      <w:lvlText w:val="•"/>
      <w:lvlJc w:val="left"/>
      <w:pPr>
        <w:ind w:left="8044" w:hanging="360"/>
      </w:pPr>
      <w:rPr>
        <w:rFonts w:hint="default"/>
        <w:lang w:val="es-ES" w:eastAsia="en-US" w:bidi="ar-SA"/>
      </w:rPr>
    </w:lvl>
  </w:abstractNum>
  <w:abstractNum w:abstractNumId="1" w15:restartNumberingAfterBreak="0">
    <w:nsid w:val="46684AA7"/>
    <w:multiLevelType w:val="multilevel"/>
    <w:tmpl w:val="21B0ACE6"/>
    <w:lvl w:ilvl="0">
      <w:start w:val="1"/>
      <w:numFmt w:val="decimal"/>
      <w:lvlText w:val="%1."/>
      <w:lvlJc w:val="left"/>
      <w:pPr>
        <w:ind w:left="982" w:hanging="360"/>
        <w:jc w:val="right"/>
      </w:pPr>
      <w:rPr>
        <w:rFonts w:ascii="Arial Narrow" w:eastAsia="Arial Narrow" w:hAnsi="Arial Narrow" w:cs="Arial Narrow" w:hint="default"/>
        <w:b/>
        <w:bCs/>
        <w:i w:val="0"/>
        <w:iCs w:val="0"/>
        <w:spacing w:val="0"/>
        <w:w w:val="100"/>
        <w:sz w:val="22"/>
        <w:szCs w:val="22"/>
        <w:lang w:val="es-ES" w:eastAsia="en-US" w:bidi="ar-SA"/>
      </w:rPr>
    </w:lvl>
    <w:lvl w:ilvl="1">
      <w:start w:val="1"/>
      <w:numFmt w:val="decimal"/>
      <w:lvlText w:val="%1.%2"/>
      <w:lvlJc w:val="left"/>
      <w:pPr>
        <w:ind w:left="982" w:hanging="360"/>
        <w:jc w:val="left"/>
      </w:pPr>
      <w:rPr>
        <w:rFonts w:ascii="Arial Narrow" w:eastAsia="Arial Narrow" w:hAnsi="Arial Narrow" w:cs="Arial Narrow" w:hint="default"/>
        <w:b/>
        <w:bCs/>
        <w:i w:val="0"/>
        <w:iCs w:val="0"/>
        <w:spacing w:val="0"/>
        <w:w w:val="100"/>
        <w:sz w:val="22"/>
        <w:szCs w:val="22"/>
        <w:lang w:val="es-ES" w:eastAsia="en-US" w:bidi="ar-SA"/>
      </w:rPr>
    </w:lvl>
    <w:lvl w:ilvl="2">
      <w:numFmt w:val="bullet"/>
      <w:lvlText w:val="•"/>
      <w:lvlJc w:val="left"/>
      <w:pPr>
        <w:ind w:left="2728" w:hanging="360"/>
      </w:pPr>
      <w:rPr>
        <w:rFonts w:hint="default"/>
        <w:lang w:val="es-ES" w:eastAsia="en-US" w:bidi="ar-SA"/>
      </w:rPr>
    </w:lvl>
    <w:lvl w:ilvl="3">
      <w:numFmt w:val="bullet"/>
      <w:lvlText w:val="•"/>
      <w:lvlJc w:val="left"/>
      <w:pPr>
        <w:ind w:left="3602" w:hanging="360"/>
      </w:pPr>
      <w:rPr>
        <w:rFonts w:hint="default"/>
        <w:lang w:val="es-ES" w:eastAsia="en-US" w:bidi="ar-SA"/>
      </w:rPr>
    </w:lvl>
    <w:lvl w:ilvl="4">
      <w:numFmt w:val="bullet"/>
      <w:lvlText w:val="•"/>
      <w:lvlJc w:val="left"/>
      <w:pPr>
        <w:ind w:left="4476" w:hanging="360"/>
      </w:pPr>
      <w:rPr>
        <w:rFonts w:hint="default"/>
        <w:lang w:val="es-ES" w:eastAsia="en-US" w:bidi="ar-SA"/>
      </w:rPr>
    </w:lvl>
    <w:lvl w:ilvl="5">
      <w:numFmt w:val="bullet"/>
      <w:lvlText w:val="•"/>
      <w:lvlJc w:val="left"/>
      <w:pPr>
        <w:ind w:left="5350" w:hanging="360"/>
      </w:pPr>
      <w:rPr>
        <w:rFonts w:hint="default"/>
        <w:lang w:val="es-ES" w:eastAsia="en-US" w:bidi="ar-SA"/>
      </w:rPr>
    </w:lvl>
    <w:lvl w:ilvl="6">
      <w:numFmt w:val="bullet"/>
      <w:lvlText w:val="•"/>
      <w:lvlJc w:val="left"/>
      <w:pPr>
        <w:ind w:left="6224" w:hanging="360"/>
      </w:pPr>
      <w:rPr>
        <w:rFonts w:hint="default"/>
        <w:lang w:val="es-ES" w:eastAsia="en-US" w:bidi="ar-SA"/>
      </w:rPr>
    </w:lvl>
    <w:lvl w:ilvl="7">
      <w:numFmt w:val="bullet"/>
      <w:lvlText w:val="•"/>
      <w:lvlJc w:val="left"/>
      <w:pPr>
        <w:ind w:left="7098" w:hanging="360"/>
      </w:pPr>
      <w:rPr>
        <w:rFonts w:hint="default"/>
        <w:lang w:val="es-ES" w:eastAsia="en-US" w:bidi="ar-SA"/>
      </w:rPr>
    </w:lvl>
    <w:lvl w:ilvl="8">
      <w:numFmt w:val="bullet"/>
      <w:lvlText w:val="•"/>
      <w:lvlJc w:val="left"/>
      <w:pPr>
        <w:ind w:left="7972" w:hanging="360"/>
      </w:pPr>
      <w:rPr>
        <w:rFonts w:hint="default"/>
        <w:lang w:val="es-ES" w:eastAsia="en-US" w:bidi="ar-SA"/>
      </w:rPr>
    </w:lvl>
  </w:abstractNum>
  <w:num w:numId="1" w16cid:durableId="1747921970">
    <w:abstractNumId w:val="0"/>
  </w:num>
  <w:num w:numId="2" w16cid:durableId="2105804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5FC"/>
    <w:rsid w:val="0001051F"/>
    <w:rsid w:val="00701F9B"/>
    <w:rsid w:val="00CB7CBA"/>
    <w:rsid w:val="00D675F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3FB2"/>
  <w15:docId w15:val="{6BEA58D8-EBDA-495C-A884-C0F3AAAA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es-ES"/>
    </w:rPr>
  </w:style>
  <w:style w:type="paragraph" w:styleId="Ttulo1">
    <w:name w:val="heading 1"/>
    <w:basedOn w:val="Normal"/>
    <w:uiPriority w:val="9"/>
    <w:qFormat/>
    <w:pPr>
      <w:ind w:left="981" w:hanging="359"/>
      <w:outlineLvl w:val="0"/>
    </w:pPr>
    <w:rPr>
      <w:b/>
      <w:bCs/>
    </w:rPr>
  </w:style>
  <w:style w:type="paragraph" w:styleId="Ttulo2">
    <w:name w:val="heading 2"/>
    <w:basedOn w:val="Normal"/>
    <w:uiPriority w:val="9"/>
    <w:unhideWhenUsed/>
    <w:qFormat/>
    <w:pPr>
      <w:ind w:left="981" w:hanging="359"/>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981" w:hanging="359"/>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01F9B"/>
    <w:pPr>
      <w:tabs>
        <w:tab w:val="center" w:pos="4252"/>
        <w:tab w:val="right" w:pos="8504"/>
      </w:tabs>
    </w:pPr>
  </w:style>
  <w:style w:type="character" w:customStyle="1" w:styleId="EncabezadoCar">
    <w:name w:val="Encabezado Car"/>
    <w:basedOn w:val="Fuentedeprrafopredeter"/>
    <w:link w:val="Encabezado"/>
    <w:uiPriority w:val="99"/>
    <w:rsid w:val="00701F9B"/>
    <w:rPr>
      <w:rFonts w:ascii="Arial Narrow" w:eastAsia="Arial Narrow" w:hAnsi="Arial Narrow" w:cs="Arial Narrow"/>
      <w:lang w:val="es-ES"/>
    </w:rPr>
  </w:style>
  <w:style w:type="paragraph" w:styleId="Piedepgina">
    <w:name w:val="footer"/>
    <w:basedOn w:val="Normal"/>
    <w:link w:val="PiedepginaCar"/>
    <w:uiPriority w:val="99"/>
    <w:unhideWhenUsed/>
    <w:rsid w:val="00701F9B"/>
    <w:pPr>
      <w:tabs>
        <w:tab w:val="center" w:pos="4252"/>
        <w:tab w:val="right" w:pos="8504"/>
      </w:tabs>
    </w:pPr>
  </w:style>
  <w:style w:type="character" w:customStyle="1" w:styleId="PiedepginaCar">
    <w:name w:val="Pie de página Car"/>
    <w:basedOn w:val="Fuentedeprrafopredeter"/>
    <w:link w:val="Piedepgina"/>
    <w:uiPriority w:val="99"/>
    <w:rsid w:val="00701F9B"/>
    <w:rPr>
      <w:rFonts w:ascii="Arial Narrow" w:eastAsia="Arial Narrow" w:hAnsi="Arial Narrow" w:cs="Arial Narrow"/>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trabajo.gob.ec/"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1240</Words>
  <Characters>6825</Characters>
  <Application>Microsoft Office Word</Application>
  <DocSecurity>0</DocSecurity>
  <Lines>56</Lines>
  <Paragraphs>16</Paragraphs>
  <ScaleCrop>false</ScaleCrop>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Shirley Amanda Villacís Medina</cp:lastModifiedBy>
  <cp:revision>2</cp:revision>
  <dcterms:created xsi:type="dcterms:W3CDTF">2026-08-21T18:52:00Z</dcterms:created>
  <dcterms:modified xsi:type="dcterms:W3CDTF">2026-08-21T18:52:00Z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2024-04-24T00:00:00Z</vt:filetime>
  </property>
  <property fmtid="{D5CDD505-2E9C-101B-9397-08002B2CF9AE}" pid="4" name="Creator">
    <vt:lpwstr>Microsoft® Word 2013</vt:lpwstr>
  </property>
  <property fmtid="{D5CDD505-2E9C-101B-9397-08002B2CF9AE}" pid="5" name="LastSaved">
    <vt:filetime>2026-08-21T00:00:00Z</vt:filetime>
  </property>
  <property fmtid="{D5CDD505-2E9C-101B-9397-08002B2CF9AE}" pid="6" name="Producer">
    <vt:lpwstr>3-Heights(TM) PDF Security Shell 4.8.25.2 (http://www.pdf-tools.com)</vt:lpwstr>
  </property>
</Properties>
</file>