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BC0A" w14:textId="77777777" w:rsidR="00BC5CC1" w:rsidRPr="00BC5CC1" w:rsidRDefault="00BC5CC1" w:rsidP="00BC5CC1">
      <w:pPr>
        <w:rPr>
          <w:rFonts w:ascii="Arial" w:hAnsi="Arial" w:cs="Arial"/>
          <w:b/>
          <w:bCs/>
          <w:sz w:val="24"/>
          <w:szCs w:val="24"/>
        </w:rPr>
      </w:pPr>
    </w:p>
    <w:p w14:paraId="3C04D31B" w14:textId="77777777" w:rsidR="00BC5CC1" w:rsidRPr="00BC5CC1" w:rsidRDefault="00BC5CC1" w:rsidP="00BC5C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5CC1">
        <w:rPr>
          <w:rFonts w:ascii="Arial" w:hAnsi="Arial" w:cs="Arial"/>
          <w:b/>
          <w:bCs/>
          <w:sz w:val="24"/>
          <w:szCs w:val="24"/>
        </w:rPr>
        <w:t>PLAN ESTRATEGICO DE MEJORA – PEM2026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3148"/>
        <w:gridCol w:w="4176"/>
      </w:tblGrid>
      <w:tr w:rsidR="00BC5CC1" w:rsidRPr="00AC3E9E" w14:paraId="0B6DB54C" w14:textId="77777777" w:rsidTr="009D1B87">
        <w:trPr>
          <w:trHeight w:val="397"/>
          <w:jc w:val="center"/>
        </w:trPr>
        <w:tc>
          <w:tcPr>
            <w:tcW w:w="8897" w:type="dxa"/>
            <w:gridSpan w:val="3"/>
            <w:vAlign w:val="center"/>
          </w:tcPr>
          <w:p w14:paraId="202375DF" w14:textId="77777777" w:rsidR="00BC5CC1" w:rsidRPr="00AC3E9E" w:rsidRDefault="00BC5CC1" w:rsidP="009D1B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E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 la Institución: </w:t>
            </w:r>
            <w:r w:rsidRPr="00AC3E9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Ej. MINISTERIO DEL TRABAJO - MDT </w:t>
            </w:r>
          </w:p>
        </w:tc>
      </w:tr>
      <w:tr w:rsidR="00BC5CC1" w:rsidRPr="00AC3E9E" w14:paraId="06F36D35" w14:textId="77777777" w:rsidTr="009D1B87">
        <w:trPr>
          <w:trHeight w:val="397"/>
          <w:jc w:val="center"/>
        </w:trPr>
        <w:tc>
          <w:tcPr>
            <w:tcW w:w="8897" w:type="dxa"/>
            <w:gridSpan w:val="3"/>
            <w:vAlign w:val="center"/>
          </w:tcPr>
          <w:p w14:paraId="0AD0CA74" w14:textId="77777777" w:rsidR="00BC5CC1" w:rsidRPr="00AC3E9E" w:rsidRDefault="00BC5CC1" w:rsidP="009D1B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E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Unidad o área responsable: </w:t>
            </w:r>
            <w:r w:rsidRPr="00AC3E9E">
              <w:rPr>
                <w:rFonts w:ascii="Arial" w:hAnsi="Arial" w:cs="Arial"/>
                <w:i/>
                <w:iCs/>
                <w:sz w:val="22"/>
                <w:szCs w:val="22"/>
              </w:rPr>
              <w:t>Ej. Dirección de Procesos, Cambio y Cultura Organizacional</w:t>
            </w:r>
          </w:p>
        </w:tc>
      </w:tr>
      <w:tr w:rsidR="00BC5CC1" w:rsidRPr="00AC3E9E" w14:paraId="3BA4987A" w14:textId="77777777" w:rsidTr="009D1B87">
        <w:trPr>
          <w:trHeight w:val="397"/>
          <w:jc w:val="center"/>
        </w:trPr>
        <w:tc>
          <w:tcPr>
            <w:tcW w:w="1236" w:type="dxa"/>
            <w:shd w:val="clear" w:color="auto" w:fill="DEEAF6" w:themeFill="accent1" w:themeFillTint="33"/>
            <w:vAlign w:val="center"/>
          </w:tcPr>
          <w:p w14:paraId="43B12C0C" w14:textId="77777777" w:rsidR="00BC5CC1" w:rsidRPr="00AC3E9E" w:rsidRDefault="00BC5CC1" w:rsidP="009D1B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E9E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290" w:type="dxa"/>
            <w:vAlign w:val="center"/>
          </w:tcPr>
          <w:p w14:paraId="7EF39F1F" w14:textId="77777777" w:rsidR="00BC5CC1" w:rsidRPr="00AC3E9E" w:rsidRDefault="00BC5CC1" w:rsidP="009D1B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E9E">
              <w:rPr>
                <w:rFonts w:ascii="Arial" w:hAnsi="Arial" w:cs="Arial"/>
                <w:b/>
                <w:bCs/>
                <w:sz w:val="22"/>
                <w:szCs w:val="22"/>
              </w:rPr>
              <w:t>Semestre</w:t>
            </w:r>
          </w:p>
        </w:tc>
        <w:tc>
          <w:tcPr>
            <w:tcW w:w="4371" w:type="dxa"/>
            <w:vAlign w:val="center"/>
          </w:tcPr>
          <w:p w14:paraId="632C7580" w14:textId="77777777" w:rsidR="00BC5CC1" w:rsidRPr="00AC3E9E" w:rsidRDefault="00BC5CC1" w:rsidP="009D1B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3E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Fecha: </w:t>
            </w:r>
            <w:r w:rsidRPr="00AC3E9E">
              <w:rPr>
                <w:rFonts w:ascii="Arial" w:hAnsi="Arial" w:cs="Arial"/>
                <w:sz w:val="22"/>
                <w:szCs w:val="22"/>
              </w:rPr>
              <w:t>DD/MM/2026</w:t>
            </w:r>
          </w:p>
        </w:tc>
      </w:tr>
    </w:tbl>
    <w:p w14:paraId="347A4628" w14:textId="77777777" w:rsidR="00BC5CC1" w:rsidRPr="00BC5CC1" w:rsidRDefault="00BC5CC1" w:rsidP="00BC5CC1">
      <w:pPr>
        <w:rPr>
          <w:rFonts w:ascii="Arial" w:hAnsi="Arial" w:cs="Arial"/>
          <w:b/>
          <w:bCs/>
          <w:color w:val="5489B2"/>
          <w:sz w:val="28"/>
          <w:szCs w:val="28"/>
        </w:rPr>
      </w:pPr>
      <w:r w:rsidRPr="00BC5CC1">
        <w:rPr>
          <w:rFonts w:ascii="Arial" w:hAnsi="Arial" w:cs="Arial"/>
          <w:b/>
          <w:bCs/>
          <w:sz w:val="20"/>
          <w:szCs w:val="20"/>
        </w:rPr>
        <w:br/>
      </w:r>
    </w:p>
    <w:p w14:paraId="51E22B18" w14:textId="77777777" w:rsidR="00BC5CC1" w:rsidRPr="00BC5CC1" w:rsidRDefault="00BC5CC1" w:rsidP="00BC5CC1">
      <w:pPr>
        <w:rPr>
          <w:rFonts w:ascii="Arial" w:hAnsi="Arial" w:cs="Arial"/>
          <w:b/>
          <w:bCs/>
          <w:color w:val="5489B2"/>
          <w:sz w:val="28"/>
          <w:szCs w:val="28"/>
        </w:rPr>
      </w:pPr>
      <w:proofErr w:type="spellStart"/>
      <w:r w:rsidRPr="00BC5CC1">
        <w:rPr>
          <w:rFonts w:ascii="Arial" w:hAnsi="Arial" w:cs="Arial"/>
          <w:b/>
          <w:bCs/>
          <w:color w:val="5489B2"/>
          <w:sz w:val="32"/>
          <w:szCs w:val="32"/>
        </w:rPr>
        <w:t>Estrategia</w:t>
      </w:r>
      <w:proofErr w:type="spellEnd"/>
      <w:r w:rsidRPr="00BC5CC1">
        <w:rPr>
          <w:rFonts w:ascii="Arial" w:hAnsi="Arial" w:cs="Arial"/>
          <w:b/>
          <w:bCs/>
          <w:color w:val="5489B2"/>
          <w:sz w:val="32"/>
          <w:szCs w:val="32"/>
        </w:rPr>
        <w:t xml:space="preserve"> 1. </w:t>
      </w:r>
      <w:proofErr w:type="spellStart"/>
      <w:r w:rsidRPr="00BC5CC1">
        <w:rPr>
          <w:rFonts w:ascii="Arial" w:hAnsi="Arial" w:cs="Arial"/>
          <w:b/>
          <w:bCs/>
          <w:color w:val="5489B2"/>
          <w:sz w:val="32"/>
          <w:szCs w:val="32"/>
        </w:rPr>
        <w:t>Liderazgo</w:t>
      </w:r>
      <w:proofErr w:type="spellEnd"/>
      <w:r w:rsidRPr="00BC5CC1">
        <w:rPr>
          <w:rFonts w:ascii="Arial" w:hAnsi="Arial" w:cs="Arial"/>
          <w:b/>
          <w:bCs/>
          <w:color w:val="5489B2"/>
          <w:sz w:val="20"/>
          <w:szCs w:val="20"/>
        </w:rPr>
        <w:br/>
      </w:r>
      <w:r w:rsidRPr="00BC5CC1">
        <w:rPr>
          <w:rFonts w:ascii="Arial" w:hAnsi="Arial" w:cs="Arial"/>
          <w:b/>
          <w:bCs/>
          <w:sz w:val="20"/>
          <w:szCs w:val="20"/>
        </w:rPr>
        <w:t xml:space="preserve">E1.1. Desarrollo de </w:t>
      </w:r>
      <w:proofErr w:type="spellStart"/>
      <w:r w:rsidRPr="00BC5CC1">
        <w:rPr>
          <w:rFonts w:ascii="Arial" w:hAnsi="Arial" w:cs="Arial"/>
          <w:b/>
          <w:bCs/>
          <w:sz w:val="20"/>
          <w:szCs w:val="20"/>
        </w:rPr>
        <w:t>destrezas</w:t>
      </w:r>
      <w:proofErr w:type="spellEnd"/>
      <w:r w:rsidRPr="00BC5CC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b/>
          <w:bCs/>
          <w:sz w:val="20"/>
          <w:szCs w:val="20"/>
        </w:rPr>
        <w:t>gerenciales</w:t>
      </w:r>
      <w:proofErr w:type="spellEnd"/>
    </w:p>
    <w:p w14:paraId="6C9C2B41" w14:textId="77777777" w:rsidR="00BC5CC1" w:rsidRPr="00BC5CC1" w:rsidRDefault="00BC5CC1" w:rsidP="00BC5CC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C5CC1">
        <w:rPr>
          <w:rFonts w:ascii="Arial" w:hAnsi="Arial" w:cs="Arial"/>
          <w:sz w:val="20"/>
          <w:szCs w:val="20"/>
        </w:rPr>
        <w:t>Fortalecer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C5CC1">
        <w:rPr>
          <w:rFonts w:ascii="Arial" w:hAnsi="Arial" w:cs="Arial"/>
          <w:sz w:val="20"/>
          <w:szCs w:val="20"/>
        </w:rPr>
        <w:t>complementar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sz w:val="20"/>
          <w:szCs w:val="20"/>
        </w:rPr>
        <w:t>habilidades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C5CC1">
        <w:rPr>
          <w:rFonts w:ascii="Arial" w:hAnsi="Arial" w:cs="Arial"/>
          <w:sz w:val="20"/>
          <w:szCs w:val="20"/>
        </w:rPr>
        <w:t>competencias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sz w:val="20"/>
          <w:szCs w:val="20"/>
        </w:rPr>
        <w:t>liderazgo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del Nivel </w:t>
      </w:r>
      <w:proofErr w:type="spellStart"/>
      <w:r w:rsidRPr="00BC5CC1">
        <w:rPr>
          <w:rFonts w:ascii="Arial" w:hAnsi="Arial" w:cs="Arial"/>
          <w:sz w:val="20"/>
          <w:szCs w:val="20"/>
        </w:rPr>
        <w:t>Jerárquico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Superior, </w:t>
      </w:r>
      <w:proofErr w:type="spellStart"/>
      <w:r w:rsidRPr="00BC5CC1">
        <w:rPr>
          <w:rFonts w:ascii="Arial" w:hAnsi="Arial" w:cs="Arial"/>
          <w:sz w:val="20"/>
          <w:szCs w:val="20"/>
        </w:rPr>
        <w:t>Coordinadores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C5CC1">
        <w:rPr>
          <w:rFonts w:ascii="Arial" w:hAnsi="Arial" w:cs="Arial"/>
          <w:sz w:val="20"/>
          <w:szCs w:val="20"/>
        </w:rPr>
        <w:t>responsables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sz w:val="20"/>
          <w:szCs w:val="20"/>
        </w:rPr>
        <w:t>área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C5CC1">
        <w:rPr>
          <w:rFonts w:ascii="Arial" w:hAnsi="Arial" w:cs="Arial"/>
          <w:sz w:val="20"/>
          <w:szCs w:val="20"/>
        </w:rPr>
        <w:t>unidades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BC5CC1">
        <w:rPr>
          <w:rFonts w:ascii="Arial" w:hAnsi="Arial" w:cs="Arial"/>
          <w:sz w:val="20"/>
          <w:szCs w:val="20"/>
        </w:rPr>
        <w:t>el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sz w:val="20"/>
          <w:szCs w:val="20"/>
        </w:rPr>
        <w:t>cumplimiento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sz w:val="20"/>
          <w:szCs w:val="20"/>
        </w:rPr>
        <w:t>objetivos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sz w:val="20"/>
          <w:szCs w:val="20"/>
        </w:rPr>
        <w:t>institucionales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por medio de </w:t>
      </w:r>
      <w:proofErr w:type="spellStart"/>
      <w:r w:rsidRPr="00BC5CC1">
        <w:rPr>
          <w:rFonts w:ascii="Arial" w:hAnsi="Arial" w:cs="Arial"/>
          <w:sz w:val="20"/>
          <w:szCs w:val="20"/>
        </w:rPr>
        <w:t>talleres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5CC1">
        <w:rPr>
          <w:rFonts w:ascii="Arial" w:hAnsi="Arial" w:cs="Arial"/>
          <w:sz w:val="20"/>
          <w:szCs w:val="20"/>
        </w:rPr>
        <w:t>cursos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C5CC1">
        <w:rPr>
          <w:rFonts w:ascii="Arial" w:hAnsi="Arial" w:cs="Arial"/>
          <w:sz w:val="20"/>
          <w:szCs w:val="20"/>
        </w:rPr>
        <w:t>reuniones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sz w:val="20"/>
          <w:szCs w:val="20"/>
        </w:rPr>
        <w:t>efectivas</w:t>
      </w:r>
      <w:proofErr w:type="spellEnd"/>
      <w:r w:rsidRPr="00BC5CC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sz w:val="20"/>
          <w:szCs w:val="20"/>
        </w:rPr>
        <w:t>trabajo</w:t>
      </w:r>
      <w:proofErr w:type="spellEnd"/>
      <w:r w:rsidRPr="00BC5CC1">
        <w:rPr>
          <w:rFonts w:ascii="Arial" w:hAnsi="Arial" w:cs="Arial"/>
          <w:sz w:val="20"/>
          <w:szCs w:val="20"/>
        </w:rPr>
        <w:t>.</w:t>
      </w:r>
    </w:p>
    <w:p w14:paraId="3E346043" w14:textId="77777777" w:rsidR="00BC5CC1" w:rsidRPr="00BC5CC1" w:rsidRDefault="00BC5CC1" w:rsidP="00BC5CC1">
      <w:pPr>
        <w:rPr>
          <w:rFonts w:ascii="Arial" w:hAnsi="Arial" w:cs="Arial"/>
          <w:sz w:val="20"/>
          <w:szCs w:val="20"/>
        </w:rPr>
      </w:pPr>
    </w:p>
    <w:p w14:paraId="7A5DC9B8" w14:textId="77777777" w:rsidR="00BC5CC1" w:rsidRPr="00BC5CC1" w:rsidRDefault="00BC5CC1" w:rsidP="00BC5CC1">
      <w:pPr>
        <w:rPr>
          <w:rFonts w:ascii="Arial" w:hAnsi="Arial" w:cs="Arial"/>
          <w:i/>
          <w:iCs/>
          <w:color w:val="404040" w:themeColor="text1" w:themeTint="BF"/>
          <w:sz w:val="18"/>
          <w:szCs w:val="18"/>
        </w:rPr>
      </w:pPr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>*</w:t>
      </w:r>
      <w:proofErr w:type="spellStart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>En</w:t>
      </w:r>
      <w:proofErr w:type="spellEnd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>el</w:t>
      </w:r>
      <w:proofErr w:type="spellEnd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>caso</w:t>
      </w:r>
      <w:proofErr w:type="spellEnd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de ser un </w:t>
      </w:r>
      <w:r w:rsidRPr="00BC5CC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taller, </w:t>
      </w:r>
      <w:proofErr w:type="spellStart"/>
      <w:r w:rsidRPr="00BC5CC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curso</w:t>
      </w:r>
      <w:proofErr w:type="spellEnd"/>
      <w:r w:rsidRPr="00BC5CC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BC5CC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seminario</w:t>
      </w:r>
      <w:proofErr w:type="spellEnd"/>
      <w:r w:rsidRPr="00BC5CC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o </w:t>
      </w:r>
      <w:proofErr w:type="spellStart"/>
      <w:r w:rsidRPr="00BC5CC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similares</w:t>
      </w:r>
      <w:proofErr w:type="spellEnd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>:</w:t>
      </w:r>
      <w:r w:rsidRPr="00BC5CC1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br/>
      </w:r>
    </w:p>
    <w:tbl>
      <w:tblPr>
        <w:tblStyle w:val="Tablaconcuadrcula"/>
        <w:tblW w:w="0" w:type="auto"/>
        <w:jc w:val="center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4251"/>
        <w:gridCol w:w="4243"/>
      </w:tblGrid>
      <w:tr w:rsidR="00BC5CC1" w:rsidRPr="00BC5CC1" w14:paraId="493F2F94" w14:textId="77777777" w:rsidTr="009D1B87">
        <w:trPr>
          <w:trHeight w:val="284"/>
          <w:jc w:val="center"/>
        </w:trPr>
        <w:tc>
          <w:tcPr>
            <w:tcW w:w="4601" w:type="dxa"/>
          </w:tcPr>
          <w:p w14:paraId="7B10A0CF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  <w:t>Tema:</w:t>
            </w:r>
          </w:p>
        </w:tc>
        <w:tc>
          <w:tcPr>
            <w:tcW w:w="4679" w:type="dxa"/>
          </w:tcPr>
          <w:p w14:paraId="47F626E6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  <w:t>Institución que dictó el taller:</w:t>
            </w:r>
          </w:p>
        </w:tc>
      </w:tr>
      <w:tr w:rsidR="00BC5CC1" w:rsidRPr="00BC5CC1" w14:paraId="79926C5E" w14:textId="77777777" w:rsidTr="009D1B87">
        <w:trPr>
          <w:trHeight w:val="391"/>
          <w:jc w:val="center"/>
        </w:trPr>
        <w:tc>
          <w:tcPr>
            <w:tcW w:w="4601" w:type="dxa"/>
          </w:tcPr>
          <w:p w14:paraId="18111B6E" w14:textId="77777777" w:rsidR="00BC5CC1" w:rsidRPr="00BC5CC1" w:rsidRDefault="00BC5CC1" w:rsidP="009D1B8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Ej. Retroalimentación y coaching</w:t>
            </w:r>
          </w:p>
        </w:tc>
        <w:tc>
          <w:tcPr>
            <w:tcW w:w="4679" w:type="dxa"/>
          </w:tcPr>
          <w:p w14:paraId="63561C8E" w14:textId="77777777" w:rsidR="00BC5CC1" w:rsidRPr="00BC5CC1" w:rsidRDefault="00BC5CC1" w:rsidP="009D1B8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Ej. Contraloría General del Estado</w:t>
            </w:r>
          </w:p>
        </w:tc>
      </w:tr>
      <w:tr w:rsidR="00BC5CC1" w:rsidRPr="00BC5CC1" w14:paraId="417D2A58" w14:textId="77777777" w:rsidTr="009D1B87">
        <w:trPr>
          <w:trHeight w:val="284"/>
          <w:jc w:val="center"/>
        </w:trPr>
        <w:tc>
          <w:tcPr>
            <w:tcW w:w="4601" w:type="dxa"/>
          </w:tcPr>
          <w:p w14:paraId="01544ADD" w14:textId="77777777" w:rsidR="00BC5CC1" w:rsidRPr="00BC5CC1" w:rsidRDefault="00BC5CC1" w:rsidP="009D1B87">
            <w:pPr>
              <w:rPr>
                <w:rFonts w:ascii="Arial" w:hAnsi="Arial" w:cs="Arial"/>
                <w:color w:val="5489B2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  <w:t>Alcance:</w:t>
            </w:r>
          </w:p>
        </w:tc>
        <w:tc>
          <w:tcPr>
            <w:tcW w:w="4679" w:type="dxa"/>
          </w:tcPr>
          <w:p w14:paraId="19C8A561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  <w:t>Nombre del Facilitador o Plataforma:</w:t>
            </w:r>
          </w:p>
        </w:tc>
      </w:tr>
      <w:tr w:rsidR="00BC5CC1" w:rsidRPr="00BC5CC1" w14:paraId="35FAED34" w14:textId="77777777" w:rsidTr="009D1B87">
        <w:trPr>
          <w:trHeight w:val="416"/>
          <w:jc w:val="center"/>
        </w:trPr>
        <w:tc>
          <w:tcPr>
            <w:tcW w:w="4601" w:type="dxa"/>
          </w:tcPr>
          <w:p w14:paraId="79CE4878" w14:textId="77777777" w:rsidR="00BC5CC1" w:rsidRPr="00BC5CC1" w:rsidRDefault="00BC5CC1" w:rsidP="009D1B8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Ej. (Planta central, regional o toda la institución)</w:t>
            </w:r>
          </w:p>
        </w:tc>
        <w:tc>
          <w:tcPr>
            <w:tcW w:w="4679" w:type="dxa"/>
          </w:tcPr>
          <w:p w14:paraId="79BF2BA9" w14:textId="77777777" w:rsidR="00BC5CC1" w:rsidRPr="00BC5CC1" w:rsidRDefault="00BC5CC1" w:rsidP="009D1B87">
            <w:pPr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Ej. Carmen Ponce / Moodle</w:t>
            </w:r>
          </w:p>
        </w:tc>
      </w:tr>
    </w:tbl>
    <w:p w14:paraId="766AB2A3" w14:textId="77777777" w:rsidR="00BC5CC1" w:rsidRPr="00BC5CC1" w:rsidRDefault="00BC5CC1" w:rsidP="00BC5CC1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1512"/>
        <w:gridCol w:w="2857"/>
        <w:gridCol w:w="1259"/>
        <w:gridCol w:w="1537"/>
        <w:gridCol w:w="1329"/>
      </w:tblGrid>
      <w:tr w:rsidR="00BC5CC1" w:rsidRPr="00BC5CC1" w14:paraId="751D6796" w14:textId="77777777" w:rsidTr="009D1B87">
        <w:trPr>
          <w:trHeight w:val="544"/>
          <w:jc w:val="center"/>
        </w:trPr>
        <w:tc>
          <w:tcPr>
            <w:tcW w:w="1446" w:type="dxa"/>
            <w:shd w:val="clear" w:color="auto" w:fill="5489B2"/>
            <w:vAlign w:val="center"/>
          </w:tcPr>
          <w:p w14:paraId="765413BE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Fecha:</w:t>
            </w:r>
          </w:p>
        </w:tc>
        <w:tc>
          <w:tcPr>
            <w:tcW w:w="3336" w:type="dxa"/>
            <w:shd w:val="clear" w:color="auto" w:fill="5489B2"/>
            <w:vAlign w:val="center"/>
          </w:tcPr>
          <w:p w14:paraId="12865C08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Ciudad y Lugar</w:t>
            </w:r>
          </w:p>
        </w:tc>
        <w:tc>
          <w:tcPr>
            <w:tcW w:w="1284" w:type="dxa"/>
            <w:shd w:val="clear" w:color="auto" w:fill="5489B2"/>
            <w:vAlign w:val="center"/>
          </w:tcPr>
          <w:p w14:paraId="47856A0F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Duración</w:t>
            </w: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BC5C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(Horas)</w:t>
            </w:r>
          </w:p>
        </w:tc>
        <w:tc>
          <w:tcPr>
            <w:tcW w:w="1417" w:type="dxa"/>
            <w:shd w:val="clear" w:color="auto" w:fill="5489B2"/>
            <w:vAlign w:val="center"/>
          </w:tcPr>
          <w:p w14:paraId="6442A268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Personas</w:t>
            </w: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BC5C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(convocadas)</w:t>
            </w:r>
          </w:p>
        </w:tc>
        <w:tc>
          <w:tcPr>
            <w:tcW w:w="1283" w:type="dxa"/>
            <w:shd w:val="clear" w:color="auto" w:fill="5489B2"/>
            <w:vAlign w:val="center"/>
          </w:tcPr>
          <w:p w14:paraId="6B5D4B44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Asistentes</w:t>
            </w:r>
          </w:p>
        </w:tc>
      </w:tr>
      <w:tr w:rsidR="00BC5CC1" w:rsidRPr="00BC5CC1" w14:paraId="32C8FC21" w14:textId="77777777" w:rsidTr="009D1B87">
        <w:trPr>
          <w:trHeight w:val="284"/>
          <w:jc w:val="center"/>
        </w:trPr>
        <w:tc>
          <w:tcPr>
            <w:tcW w:w="1446" w:type="dxa"/>
            <w:vAlign w:val="center"/>
          </w:tcPr>
          <w:p w14:paraId="041BD750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DD/MM/2026</w:t>
            </w:r>
          </w:p>
        </w:tc>
        <w:tc>
          <w:tcPr>
            <w:tcW w:w="3336" w:type="dxa"/>
            <w:vAlign w:val="center"/>
          </w:tcPr>
          <w:p w14:paraId="3B1FC83E" w14:textId="08BDD1E9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 xml:space="preserve">Ej. Quito, Edif. </w:t>
            </w:r>
            <w:proofErr w:type="spellStart"/>
            <w:r w:rsidR="00AC3E9E">
              <w:rPr>
                <w:rFonts w:ascii="Arial" w:hAnsi="Arial" w:cs="Arial"/>
                <w:sz w:val="22"/>
                <w:szCs w:val="22"/>
              </w:rPr>
              <w:t>Geminis</w:t>
            </w:r>
            <w:proofErr w:type="spellEnd"/>
            <w:r w:rsidRPr="00BC5CC1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C5CC1">
              <w:rPr>
                <w:rFonts w:ascii="Arial" w:hAnsi="Arial" w:cs="Arial"/>
                <w:sz w:val="22"/>
                <w:szCs w:val="22"/>
              </w:rPr>
              <w:t>Webinar</w:t>
            </w:r>
            <w:proofErr w:type="spellEnd"/>
            <w:r w:rsidRPr="00BC5CC1">
              <w:rPr>
                <w:rFonts w:ascii="Arial" w:hAnsi="Arial" w:cs="Arial"/>
                <w:sz w:val="22"/>
                <w:szCs w:val="22"/>
              </w:rPr>
              <w:t xml:space="preserve"> vía YouTube</w:t>
            </w:r>
          </w:p>
        </w:tc>
        <w:tc>
          <w:tcPr>
            <w:tcW w:w="1284" w:type="dxa"/>
            <w:vAlign w:val="center"/>
          </w:tcPr>
          <w:p w14:paraId="4D51C47F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54EC0B09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83" w:type="dxa"/>
            <w:vAlign w:val="center"/>
          </w:tcPr>
          <w:p w14:paraId="7E703C5F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</w:tbl>
    <w:p w14:paraId="637D3BF4" w14:textId="77777777" w:rsidR="00BC5CC1" w:rsidRPr="00BC5CC1" w:rsidRDefault="00BC5CC1" w:rsidP="00BC5CC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71E1CC" w14:textId="77777777" w:rsidR="00BC5CC1" w:rsidRPr="00BC5CC1" w:rsidRDefault="00BC5CC1" w:rsidP="00BC5CC1">
      <w:pPr>
        <w:rPr>
          <w:rFonts w:ascii="Arial" w:hAnsi="Arial" w:cs="Arial"/>
          <w:i/>
          <w:iCs/>
          <w:color w:val="404040" w:themeColor="text1" w:themeTint="BF"/>
          <w:sz w:val="18"/>
          <w:szCs w:val="18"/>
        </w:rPr>
      </w:pPr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>*</w:t>
      </w:r>
      <w:proofErr w:type="spellStart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>En</w:t>
      </w:r>
      <w:proofErr w:type="spellEnd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>el</w:t>
      </w:r>
      <w:proofErr w:type="spellEnd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>caso</w:t>
      </w:r>
      <w:proofErr w:type="spellEnd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de ser </w:t>
      </w:r>
      <w:proofErr w:type="spellStart"/>
      <w:r w:rsidRPr="00BC5CC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reunión</w:t>
      </w:r>
      <w:proofErr w:type="spellEnd"/>
      <w:r w:rsidRPr="00BC5CC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de </w:t>
      </w:r>
      <w:proofErr w:type="spellStart"/>
      <w:r w:rsidRPr="00BC5CC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trabajo</w:t>
      </w:r>
      <w:proofErr w:type="spellEnd"/>
      <w:r w:rsidRPr="00BC5CC1">
        <w:rPr>
          <w:rFonts w:ascii="Arial" w:hAnsi="Arial" w:cs="Arial"/>
          <w:i/>
          <w:iCs/>
          <w:color w:val="000000" w:themeColor="text1"/>
          <w:sz w:val="18"/>
          <w:szCs w:val="18"/>
        </w:rPr>
        <w:t>:</w:t>
      </w:r>
      <w:r w:rsidRPr="00BC5CC1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br/>
      </w:r>
    </w:p>
    <w:tbl>
      <w:tblPr>
        <w:tblStyle w:val="Tablaconcuadrcula"/>
        <w:tblW w:w="0" w:type="auto"/>
        <w:jc w:val="center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4146"/>
        <w:gridCol w:w="4348"/>
      </w:tblGrid>
      <w:tr w:rsidR="00BC5CC1" w:rsidRPr="00BC5CC1" w14:paraId="6AC65982" w14:textId="77777777" w:rsidTr="009D1B87">
        <w:trPr>
          <w:trHeight w:val="284"/>
          <w:jc w:val="center"/>
        </w:trPr>
        <w:tc>
          <w:tcPr>
            <w:tcW w:w="4255" w:type="dxa"/>
          </w:tcPr>
          <w:p w14:paraId="69F026FF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  <w:t>Unidad / Área / Coordinación:</w:t>
            </w:r>
          </w:p>
        </w:tc>
        <w:tc>
          <w:tcPr>
            <w:tcW w:w="4465" w:type="dxa"/>
          </w:tcPr>
          <w:p w14:paraId="3D150750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  <w:t>Nombre del organizador/a de reunión:</w:t>
            </w:r>
          </w:p>
        </w:tc>
      </w:tr>
      <w:tr w:rsidR="00BC5CC1" w:rsidRPr="00BC5CC1" w14:paraId="7C914624" w14:textId="77777777" w:rsidTr="009D1B87">
        <w:trPr>
          <w:trHeight w:val="430"/>
          <w:jc w:val="center"/>
        </w:trPr>
        <w:tc>
          <w:tcPr>
            <w:tcW w:w="4255" w:type="dxa"/>
          </w:tcPr>
          <w:p w14:paraId="5664BB13" w14:textId="77777777" w:rsidR="00BC5CC1" w:rsidRPr="00BC5CC1" w:rsidRDefault="00BC5CC1" w:rsidP="009D1B8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Ej. Staff de NJS del Ministerio de Defensa</w:t>
            </w:r>
          </w:p>
        </w:tc>
        <w:tc>
          <w:tcPr>
            <w:tcW w:w="4465" w:type="dxa"/>
          </w:tcPr>
          <w:p w14:paraId="7169A2A3" w14:textId="77777777" w:rsidR="00BC5CC1" w:rsidRPr="00BC5CC1" w:rsidRDefault="00BC5CC1" w:rsidP="009D1B8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Ej. Sylvia Castillo</w:t>
            </w:r>
          </w:p>
        </w:tc>
      </w:tr>
      <w:tr w:rsidR="00BC5CC1" w:rsidRPr="00BC5CC1" w14:paraId="4A7E98F8" w14:textId="77777777" w:rsidTr="009D1B87">
        <w:trPr>
          <w:trHeight w:val="284"/>
          <w:jc w:val="center"/>
        </w:trPr>
        <w:tc>
          <w:tcPr>
            <w:tcW w:w="4255" w:type="dxa"/>
          </w:tcPr>
          <w:p w14:paraId="6C3CC7E4" w14:textId="77777777" w:rsidR="00BC5CC1" w:rsidRPr="00BC5CC1" w:rsidRDefault="00BC5CC1" w:rsidP="009D1B87">
            <w:pPr>
              <w:rPr>
                <w:rFonts w:ascii="Arial" w:hAnsi="Arial" w:cs="Arial"/>
                <w:color w:val="5489B2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  <w:t>Tema:</w:t>
            </w:r>
          </w:p>
        </w:tc>
        <w:tc>
          <w:tcPr>
            <w:tcW w:w="4465" w:type="dxa"/>
          </w:tcPr>
          <w:p w14:paraId="72CD568F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5489B2"/>
                <w:sz w:val="22"/>
                <w:szCs w:val="22"/>
              </w:rPr>
              <w:t>Cargo del organizador/a:</w:t>
            </w:r>
          </w:p>
        </w:tc>
      </w:tr>
      <w:tr w:rsidR="00BC5CC1" w:rsidRPr="00BC5CC1" w14:paraId="1B40467F" w14:textId="77777777" w:rsidTr="009D1B87">
        <w:trPr>
          <w:trHeight w:val="539"/>
          <w:jc w:val="center"/>
        </w:trPr>
        <w:tc>
          <w:tcPr>
            <w:tcW w:w="4255" w:type="dxa"/>
          </w:tcPr>
          <w:p w14:paraId="75BF4705" w14:textId="77777777" w:rsidR="00BC5CC1" w:rsidRPr="00BC5CC1" w:rsidRDefault="00BC5CC1" w:rsidP="009D1B8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Ej. Presentación de resultados de la medición de Cima Laboral</w:t>
            </w:r>
          </w:p>
        </w:tc>
        <w:tc>
          <w:tcPr>
            <w:tcW w:w="4465" w:type="dxa"/>
          </w:tcPr>
          <w:p w14:paraId="46147E5B" w14:textId="77777777" w:rsidR="00BC5CC1" w:rsidRPr="00BC5CC1" w:rsidRDefault="00BC5CC1" w:rsidP="009D1B87">
            <w:pPr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Ej. Directora de Gestión del Cambio y Cultura Organizacional</w:t>
            </w:r>
          </w:p>
        </w:tc>
      </w:tr>
    </w:tbl>
    <w:p w14:paraId="0BDD3D06" w14:textId="77777777" w:rsidR="00BC5CC1" w:rsidRPr="00BC5CC1" w:rsidRDefault="00BC5CC1" w:rsidP="00BC5CC1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1512"/>
        <w:gridCol w:w="2859"/>
        <w:gridCol w:w="1254"/>
        <w:gridCol w:w="1537"/>
        <w:gridCol w:w="1332"/>
      </w:tblGrid>
      <w:tr w:rsidR="00BC5CC1" w:rsidRPr="00BC5CC1" w14:paraId="46CB1095" w14:textId="77777777" w:rsidTr="009D1B87">
        <w:trPr>
          <w:trHeight w:val="544"/>
          <w:jc w:val="center"/>
        </w:trPr>
        <w:tc>
          <w:tcPr>
            <w:tcW w:w="1502" w:type="dxa"/>
            <w:shd w:val="clear" w:color="auto" w:fill="5489B2"/>
            <w:vAlign w:val="center"/>
          </w:tcPr>
          <w:p w14:paraId="417ABC36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Fecha:</w:t>
            </w:r>
          </w:p>
        </w:tc>
        <w:tc>
          <w:tcPr>
            <w:tcW w:w="3161" w:type="dxa"/>
            <w:shd w:val="clear" w:color="auto" w:fill="5489B2"/>
            <w:vAlign w:val="center"/>
          </w:tcPr>
          <w:p w14:paraId="1C9343D4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Ciudad y Lugar</w:t>
            </w:r>
          </w:p>
        </w:tc>
        <w:tc>
          <w:tcPr>
            <w:tcW w:w="1269" w:type="dxa"/>
            <w:shd w:val="clear" w:color="auto" w:fill="5489B2"/>
            <w:vAlign w:val="center"/>
          </w:tcPr>
          <w:p w14:paraId="589DD82F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Duración</w:t>
            </w: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BC5C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(Horas)</w:t>
            </w:r>
          </w:p>
        </w:tc>
        <w:tc>
          <w:tcPr>
            <w:tcW w:w="1417" w:type="dxa"/>
            <w:shd w:val="clear" w:color="auto" w:fill="5489B2"/>
            <w:vAlign w:val="center"/>
          </w:tcPr>
          <w:p w14:paraId="3A7B5772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Personas</w:t>
            </w: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BC5CC1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(convocadas)</w:t>
            </w:r>
          </w:p>
        </w:tc>
        <w:tc>
          <w:tcPr>
            <w:tcW w:w="1332" w:type="dxa"/>
            <w:shd w:val="clear" w:color="auto" w:fill="5489B2"/>
            <w:vAlign w:val="center"/>
          </w:tcPr>
          <w:p w14:paraId="28D6781F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C5CC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Asistentes</w:t>
            </w:r>
          </w:p>
        </w:tc>
      </w:tr>
      <w:tr w:rsidR="00BC5CC1" w:rsidRPr="00BC5CC1" w14:paraId="037ABCC2" w14:textId="77777777" w:rsidTr="009D1B87">
        <w:trPr>
          <w:trHeight w:val="629"/>
          <w:jc w:val="center"/>
        </w:trPr>
        <w:tc>
          <w:tcPr>
            <w:tcW w:w="1502" w:type="dxa"/>
            <w:vAlign w:val="center"/>
          </w:tcPr>
          <w:p w14:paraId="7747FD5E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DD/MM/2026</w:t>
            </w:r>
          </w:p>
        </w:tc>
        <w:tc>
          <w:tcPr>
            <w:tcW w:w="3161" w:type="dxa"/>
            <w:vAlign w:val="center"/>
          </w:tcPr>
          <w:p w14:paraId="1FCFE5CD" w14:textId="11CC6221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 xml:space="preserve">Ej. Quito, Edif. </w:t>
            </w:r>
            <w:proofErr w:type="spellStart"/>
            <w:r w:rsidR="00BD5163">
              <w:rPr>
                <w:rFonts w:ascii="Arial" w:hAnsi="Arial" w:cs="Arial"/>
                <w:sz w:val="22"/>
                <w:szCs w:val="22"/>
              </w:rPr>
              <w:t>Geminis</w:t>
            </w:r>
            <w:proofErr w:type="spellEnd"/>
            <w:r w:rsidRPr="00BC5CC1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C5CC1">
              <w:rPr>
                <w:rFonts w:ascii="Arial" w:hAnsi="Arial" w:cs="Arial"/>
                <w:sz w:val="22"/>
                <w:szCs w:val="22"/>
              </w:rPr>
              <w:t>Webinar</w:t>
            </w:r>
            <w:proofErr w:type="spellEnd"/>
            <w:r w:rsidRPr="00BC5CC1">
              <w:rPr>
                <w:rFonts w:ascii="Arial" w:hAnsi="Arial" w:cs="Arial"/>
                <w:sz w:val="22"/>
                <w:szCs w:val="22"/>
              </w:rPr>
              <w:t xml:space="preserve"> vía YouTube</w:t>
            </w:r>
          </w:p>
        </w:tc>
        <w:tc>
          <w:tcPr>
            <w:tcW w:w="1269" w:type="dxa"/>
            <w:vAlign w:val="center"/>
          </w:tcPr>
          <w:p w14:paraId="05AFBD9F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420A2F90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32" w:type="dxa"/>
            <w:vAlign w:val="center"/>
          </w:tcPr>
          <w:p w14:paraId="1BCF8700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</w:tbl>
    <w:p w14:paraId="16A802F8" w14:textId="77777777" w:rsidR="00BC5CC1" w:rsidRPr="00BC5CC1" w:rsidRDefault="00BC5CC1" w:rsidP="00BC5CC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86A92D" w14:textId="77777777" w:rsidR="00BC5CC1" w:rsidRPr="00BC5CC1" w:rsidRDefault="00BC5CC1" w:rsidP="00BC5CC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F98CD0" w14:textId="77777777" w:rsidR="00BC5CC1" w:rsidRPr="00BC5CC1" w:rsidRDefault="00BC5CC1" w:rsidP="0041718E">
      <w:pPr>
        <w:rPr>
          <w:rFonts w:ascii="Arial" w:hAnsi="Arial" w:cs="Arial"/>
          <w:b/>
          <w:bCs/>
          <w:color w:val="5489B2"/>
        </w:rPr>
      </w:pPr>
    </w:p>
    <w:p w14:paraId="299BE11A" w14:textId="2E00F20D" w:rsidR="00BC5CC1" w:rsidRPr="00BC5CC1" w:rsidRDefault="00BC5CC1" w:rsidP="00BC5CC1">
      <w:pPr>
        <w:jc w:val="center"/>
        <w:rPr>
          <w:rFonts w:ascii="Arial" w:hAnsi="Arial" w:cs="Arial"/>
          <w:b/>
          <w:bCs/>
          <w:color w:val="5489B2"/>
        </w:rPr>
      </w:pPr>
      <w:proofErr w:type="spellStart"/>
      <w:r w:rsidRPr="00BC5CC1">
        <w:rPr>
          <w:rFonts w:ascii="Arial" w:hAnsi="Arial" w:cs="Arial"/>
          <w:b/>
          <w:bCs/>
          <w:color w:val="5489B2"/>
        </w:rPr>
        <w:t>Resumen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</w:t>
      </w:r>
      <w:proofErr w:type="spellStart"/>
      <w:r w:rsidRPr="00BC5CC1">
        <w:rPr>
          <w:rFonts w:ascii="Arial" w:hAnsi="Arial" w:cs="Arial"/>
          <w:b/>
          <w:bCs/>
          <w:color w:val="5489B2"/>
        </w:rPr>
        <w:t>explicativo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de la </w:t>
      </w:r>
      <w:proofErr w:type="spellStart"/>
      <w:r w:rsidRPr="00BC5CC1">
        <w:rPr>
          <w:rFonts w:ascii="Arial" w:hAnsi="Arial" w:cs="Arial"/>
          <w:b/>
          <w:bCs/>
          <w:color w:val="5489B2"/>
        </w:rPr>
        <w:t>estrategia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</w:t>
      </w:r>
      <w:proofErr w:type="spellStart"/>
      <w:r w:rsidRPr="00BC5CC1">
        <w:rPr>
          <w:rFonts w:ascii="Arial" w:hAnsi="Arial" w:cs="Arial"/>
          <w:b/>
          <w:bCs/>
          <w:color w:val="5489B2"/>
        </w:rPr>
        <w:t>durante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</w:t>
      </w:r>
      <w:proofErr w:type="spellStart"/>
      <w:r w:rsidRPr="00BC5CC1">
        <w:rPr>
          <w:rFonts w:ascii="Arial" w:hAnsi="Arial" w:cs="Arial"/>
          <w:b/>
          <w:bCs/>
          <w:color w:val="5489B2"/>
        </w:rPr>
        <w:t>el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</w:t>
      </w:r>
      <w:proofErr w:type="spellStart"/>
      <w:r w:rsidR="008D6392">
        <w:rPr>
          <w:rFonts w:ascii="Arial" w:hAnsi="Arial" w:cs="Arial"/>
          <w:b/>
          <w:bCs/>
          <w:color w:val="5489B2"/>
        </w:rPr>
        <w:t>se</w:t>
      </w:r>
      <w:r w:rsidRPr="00BC5CC1">
        <w:rPr>
          <w:rFonts w:ascii="Arial" w:hAnsi="Arial" w:cs="Arial"/>
          <w:b/>
          <w:bCs/>
          <w:color w:val="5489B2"/>
        </w:rPr>
        <w:t>mestre</w:t>
      </w:r>
      <w:proofErr w:type="spellEnd"/>
    </w:p>
    <w:p w14:paraId="5C177E9B" w14:textId="77777777" w:rsidR="00BC5CC1" w:rsidRPr="00BC5CC1" w:rsidRDefault="00BC5CC1" w:rsidP="00BC5CC1">
      <w:pPr>
        <w:rPr>
          <w:rFonts w:ascii="Arial" w:hAnsi="Arial" w:cs="Arial"/>
          <w:i/>
          <w:iCs/>
          <w:color w:val="595959" w:themeColor="text1" w:themeTint="A6"/>
        </w:rPr>
      </w:pPr>
      <w:proofErr w:type="spellStart"/>
      <w:r w:rsidRPr="00BC5CC1">
        <w:rPr>
          <w:rFonts w:ascii="Arial" w:hAnsi="Arial" w:cs="Arial"/>
          <w:b/>
          <w:bCs/>
          <w:color w:val="5489B2"/>
        </w:rPr>
        <w:t>Resumen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de </w:t>
      </w:r>
      <w:proofErr w:type="spellStart"/>
      <w:r w:rsidRPr="00BC5CC1">
        <w:rPr>
          <w:rFonts w:ascii="Arial" w:hAnsi="Arial" w:cs="Arial"/>
          <w:b/>
          <w:bCs/>
          <w:color w:val="5489B2"/>
        </w:rPr>
        <w:t>actividades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: </w:t>
      </w:r>
      <w:r w:rsidRPr="00BC5CC1">
        <w:rPr>
          <w:rFonts w:ascii="Arial" w:hAnsi="Arial" w:cs="Arial"/>
          <w:i/>
          <w:iCs/>
          <w:color w:val="595959" w:themeColor="text1" w:themeTint="A6"/>
        </w:rPr>
        <w:t xml:space="preserve">(Breve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resumen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 xml:space="preserve"> de la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gestión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realizada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>)</w:t>
      </w:r>
    </w:p>
    <w:tbl>
      <w:tblPr>
        <w:tblStyle w:val="Tablaconcuadrcula"/>
        <w:tblW w:w="8785" w:type="dxa"/>
        <w:jc w:val="center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8785"/>
      </w:tblGrid>
      <w:tr w:rsidR="00BC5CC1" w:rsidRPr="00BC5CC1" w14:paraId="25629A8F" w14:textId="77777777" w:rsidTr="009D1B87">
        <w:trPr>
          <w:trHeight w:val="284"/>
          <w:jc w:val="center"/>
        </w:trPr>
        <w:tc>
          <w:tcPr>
            <w:tcW w:w="8785" w:type="dxa"/>
            <w:vAlign w:val="center"/>
          </w:tcPr>
          <w:p w14:paraId="0C60EA30" w14:textId="77777777" w:rsidR="00BC5CC1" w:rsidRPr="00BC5CC1" w:rsidRDefault="00BC5CC1" w:rsidP="009D1B87">
            <w:pPr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Descripción…</w:t>
            </w:r>
          </w:p>
          <w:p w14:paraId="7D04D9CC" w14:textId="77777777" w:rsidR="00BC5CC1" w:rsidRPr="00BC5CC1" w:rsidRDefault="00BC5CC1" w:rsidP="009D1B87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3E246750" w14:textId="77777777" w:rsidR="00BC5CC1" w:rsidRPr="00BC5CC1" w:rsidRDefault="00BC5CC1" w:rsidP="009D1B87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159C39D0" w14:textId="77777777" w:rsidR="00BC5CC1" w:rsidRPr="00BC5CC1" w:rsidRDefault="00BC5CC1" w:rsidP="009D1B87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52D02A0D" w14:textId="77777777" w:rsidR="00BC5CC1" w:rsidRPr="00BC5CC1" w:rsidRDefault="00BC5CC1" w:rsidP="00BC5CC1">
      <w:pPr>
        <w:rPr>
          <w:rFonts w:ascii="Arial" w:hAnsi="Arial" w:cs="Arial"/>
          <w:color w:val="404040" w:themeColor="text1" w:themeTint="BF"/>
        </w:rPr>
      </w:pPr>
    </w:p>
    <w:p w14:paraId="16EA2737" w14:textId="77777777" w:rsidR="00BC5CC1" w:rsidRPr="00BC5CC1" w:rsidRDefault="00BC5CC1" w:rsidP="00BC5CC1">
      <w:pPr>
        <w:rPr>
          <w:rFonts w:ascii="Arial" w:hAnsi="Arial" w:cs="Arial"/>
          <w:i/>
          <w:iCs/>
          <w:color w:val="595959" w:themeColor="text1" w:themeTint="A6"/>
        </w:rPr>
      </w:pPr>
      <w:r w:rsidRPr="00BC5CC1">
        <w:rPr>
          <w:rFonts w:ascii="Arial" w:hAnsi="Arial" w:cs="Arial"/>
          <w:b/>
          <w:bCs/>
          <w:color w:val="5489B2"/>
        </w:rPr>
        <w:t xml:space="preserve">Fuente de </w:t>
      </w:r>
      <w:proofErr w:type="spellStart"/>
      <w:r w:rsidRPr="00BC5CC1">
        <w:rPr>
          <w:rFonts w:ascii="Arial" w:hAnsi="Arial" w:cs="Arial"/>
          <w:b/>
          <w:bCs/>
          <w:color w:val="5489B2"/>
        </w:rPr>
        <w:t>información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: </w:t>
      </w:r>
      <w:r w:rsidRPr="00BC5CC1">
        <w:rPr>
          <w:rFonts w:ascii="Arial" w:hAnsi="Arial" w:cs="Arial"/>
          <w:i/>
          <w:iCs/>
          <w:color w:val="595959" w:themeColor="text1" w:themeTint="A6"/>
        </w:rPr>
        <w:t>(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Indicar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 xml:space="preserve"> la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fuente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 xml:space="preserve"> o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repositorio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dónde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 xml:space="preserve"> se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encuentra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esta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información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>)</w:t>
      </w:r>
    </w:p>
    <w:tbl>
      <w:tblPr>
        <w:tblStyle w:val="Tablaconcuadrcula"/>
        <w:tblW w:w="0" w:type="auto"/>
        <w:tblInd w:w="-34" w:type="dxa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8528"/>
      </w:tblGrid>
      <w:tr w:rsidR="00BC5CC1" w:rsidRPr="00BC5CC1" w14:paraId="78092C88" w14:textId="77777777" w:rsidTr="009D1B87">
        <w:trPr>
          <w:trHeight w:val="284"/>
        </w:trPr>
        <w:tc>
          <w:tcPr>
            <w:tcW w:w="8754" w:type="dxa"/>
            <w:vAlign w:val="center"/>
          </w:tcPr>
          <w:p w14:paraId="2FEF3170" w14:textId="77777777" w:rsidR="00BC5CC1" w:rsidRPr="00BC5CC1" w:rsidRDefault="00BC5CC1" w:rsidP="009D1B87">
            <w:pPr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Descripción…</w:t>
            </w:r>
          </w:p>
          <w:p w14:paraId="064861F8" w14:textId="77777777" w:rsidR="00BC5CC1" w:rsidRPr="00BC5CC1" w:rsidRDefault="00BC5CC1" w:rsidP="009D1B87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21E31720" w14:textId="77777777" w:rsidR="00BC5CC1" w:rsidRPr="00BC5CC1" w:rsidRDefault="00BC5CC1" w:rsidP="009D1B87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1FFAEAAA" w14:textId="77777777" w:rsidR="00BC5CC1" w:rsidRPr="00BC5CC1" w:rsidRDefault="00BC5CC1" w:rsidP="009D1B87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12FE6721" w14:textId="77777777" w:rsidR="00BC5CC1" w:rsidRPr="00BC5CC1" w:rsidRDefault="00BC5CC1" w:rsidP="00BC5CC1">
      <w:pPr>
        <w:rPr>
          <w:rFonts w:ascii="Arial" w:hAnsi="Arial" w:cs="Arial"/>
          <w:color w:val="404040" w:themeColor="text1" w:themeTint="BF"/>
        </w:rPr>
      </w:pPr>
    </w:p>
    <w:p w14:paraId="44C70B12" w14:textId="77777777" w:rsidR="00BC5CC1" w:rsidRPr="00BC5CC1" w:rsidRDefault="00BC5CC1" w:rsidP="00BC5CC1">
      <w:pPr>
        <w:rPr>
          <w:rFonts w:ascii="Arial" w:hAnsi="Arial" w:cs="Arial"/>
          <w:i/>
          <w:iCs/>
          <w:color w:val="595959" w:themeColor="text1" w:themeTint="A6"/>
        </w:rPr>
      </w:pPr>
      <w:proofErr w:type="spellStart"/>
      <w:r w:rsidRPr="00BC5CC1">
        <w:rPr>
          <w:rFonts w:ascii="Arial" w:hAnsi="Arial" w:cs="Arial"/>
          <w:b/>
          <w:bCs/>
          <w:color w:val="5489B2"/>
        </w:rPr>
        <w:t>Descripción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de </w:t>
      </w:r>
      <w:proofErr w:type="spellStart"/>
      <w:r w:rsidRPr="00BC5CC1">
        <w:rPr>
          <w:rFonts w:ascii="Arial" w:hAnsi="Arial" w:cs="Arial"/>
          <w:b/>
          <w:bCs/>
          <w:color w:val="5489B2"/>
        </w:rPr>
        <w:t>resultados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: </w:t>
      </w:r>
      <w:r w:rsidRPr="00BC5CC1">
        <w:rPr>
          <w:rFonts w:ascii="Arial" w:hAnsi="Arial" w:cs="Arial"/>
          <w:i/>
          <w:iCs/>
          <w:color w:val="595959" w:themeColor="text1" w:themeTint="A6"/>
        </w:rPr>
        <w:t xml:space="preserve">(Breve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resumen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 xml:space="preserve"> de los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resultados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 xml:space="preserve"> </w:t>
      </w:r>
      <w:proofErr w:type="spellStart"/>
      <w:r w:rsidRPr="00BC5CC1">
        <w:rPr>
          <w:rFonts w:ascii="Arial" w:hAnsi="Arial" w:cs="Arial"/>
          <w:i/>
          <w:iCs/>
          <w:color w:val="595959" w:themeColor="text1" w:themeTint="A6"/>
        </w:rPr>
        <w:t>obtenidos</w:t>
      </w:r>
      <w:proofErr w:type="spellEnd"/>
      <w:r w:rsidRPr="00BC5CC1">
        <w:rPr>
          <w:rFonts w:ascii="Arial" w:hAnsi="Arial" w:cs="Arial"/>
          <w:i/>
          <w:iCs/>
          <w:color w:val="595959" w:themeColor="text1" w:themeTint="A6"/>
        </w:rPr>
        <w:t>)</w:t>
      </w:r>
    </w:p>
    <w:tbl>
      <w:tblPr>
        <w:tblStyle w:val="Tablaconcuadrcula"/>
        <w:tblW w:w="0" w:type="auto"/>
        <w:tblInd w:w="-34" w:type="dxa"/>
        <w:tblBorders>
          <w:top w:val="single" w:sz="4" w:space="0" w:color="5489B2"/>
          <w:left w:val="single" w:sz="4" w:space="0" w:color="5489B2"/>
          <w:bottom w:val="single" w:sz="4" w:space="0" w:color="5489B2"/>
          <w:right w:val="single" w:sz="4" w:space="0" w:color="5489B2"/>
          <w:insideH w:val="single" w:sz="4" w:space="0" w:color="5489B2"/>
          <w:insideV w:val="single" w:sz="4" w:space="0" w:color="5489B2"/>
        </w:tblBorders>
        <w:tblLook w:val="04A0" w:firstRow="1" w:lastRow="0" w:firstColumn="1" w:lastColumn="0" w:noHBand="0" w:noVBand="1"/>
      </w:tblPr>
      <w:tblGrid>
        <w:gridCol w:w="8528"/>
      </w:tblGrid>
      <w:tr w:rsidR="00BC5CC1" w:rsidRPr="00BC5CC1" w14:paraId="44DCC5FC" w14:textId="77777777" w:rsidTr="009D1B87">
        <w:trPr>
          <w:trHeight w:val="284"/>
        </w:trPr>
        <w:tc>
          <w:tcPr>
            <w:tcW w:w="8754" w:type="dxa"/>
            <w:vAlign w:val="center"/>
          </w:tcPr>
          <w:p w14:paraId="23008037" w14:textId="77777777" w:rsidR="00BC5CC1" w:rsidRPr="00BC5CC1" w:rsidRDefault="00BC5CC1" w:rsidP="009D1B87">
            <w:pPr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Descripción…</w:t>
            </w:r>
          </w:p>
          <w:p w14:paraId="65438D2D" w14:textId="77777777" w:rsidR="00BC5CC1" w:rsidRPr="00BC5CC1" w:rsidRDefault="00BC5CC1" w:rsidP="009D1B87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6B8BF753" w14:textId="77777777" w:rsidR="00BC5CC1" w:rsidRPr="00BC5CC1" w:rsidRDefault="00BC5CC1" w:rsidP="009D1B87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  <w:p w14:paraId="739C0E48" w14:textId="77777777" w:rsidR="00BC5CC1" w:rsidRPr="00BC5CC1" w:rsidRDefault="00BC5CC1" w:rsidP="009D1B87">
            <w:pPr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64A428B0" w14:textId="77777777" w:rsidR="00BC5CC1" w:rsidRPr="00BC5CC1" w:rsidRDefault="00BC5CC1" w:rsidP="00BC5CC1">
      <w:pPr>
        <w:rPr>
          <w:rFonts w:ascii="Arial" w:hAnsi="Arial" w:cs="Arial"/>
          <w:color w:val="404040" w:themeColor="text1" w:themeTint="BF"/>
        </w:rPr>
      </w:pPr>
    </w:p>
    <w:p w14:paraId="08B9E778" w14:textId="77777777" w:rsidR="00BC5CC1" w:rsidRPr="00BC5CC1" w:rsidRDefault="00BC5CC1" w:rsidP="00BC5CC1">
      <w:pPr>
        <w:rPr>
          <w:rFonts w:ascii="Arial" w:hAnsi="Arial" w:cs="Arial"/>
          <w:b/>
          <w:bCs/>
          <w:color w:val="5489B2"/>
        </w:rPr>
      </w:pPr>
      <w:proofErr w:type="spellStart"/>
      <w:r w:rsidRPr="00BC5CC1">
        <w:rPr>
          <w:rFonts w:ascii="Arial" w:hAnsi="Arial" w:cs="Arial"/>
          <w:b/>
          <w:bCs/>
          <w:color w:val="5489B2"/>
        </w:rPr>
        <w:t>Evidencias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a </w:t>
      </w:r>
      <w:proofErr w:type="spellStart"/>
      <w:r w:rsidRPr="00BC5CC1">
        <w:rPr>
          <w:rFonts w:ascii="Arial" w:hAnsi="Arial" w:cs="Arial"/>
          <w:b/>
          <w:bCs/>
          <w:color w:val="5489B2"/>
        </w:rPr>
        <w:t>presentar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</w:t>
      </w:r>
      <w:proofErr w:type="spellStart"/>
      <w:r w:rsidRPr="00BC5CC1">
        <w:rPr>
          <w:rFonts w:ascii="Arial" w:hAnsi="Arial" w:cs="Arial"/>
          <w:b/>
          <w:bCs/>
          <w:color w:val="5489B2"/>
        </w:rPr>
        <w:t>anexas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a </w:t>
      </w:r>
      <w:proofErr w:type="spellStart"/>
      <w:r w:rsidRPr="00BC5CC1">
        <w:rPr>
          <w:rFonts w:ascii="Arial" w:hAnsi="Arial" w:cs="Arial"/>
          <w:b/>
          <w:bCs/>
          <w:color w:val="5489B2"/>
        </w:rPr>
        <w:t>este</w:t>
      </w:r>
      <w:proofErr w:type="spellEnd"/>
      <w:r w:rsidRPr="00BC5CC1">
        <w:rPr>
          <w:rFonts w:ascii="Arial" w:hAnsi="Arial" w:cs="Arial"/>
          <w:b/>
          <w:bCs/>
          <w:color w:val="5489B2"/>
        </w:rPr>
        <w:t xml:space="preserve"> </w:t>
      </w:r>
      <w:proofErr w:type="spellStart"/>
      <w:r w:rsidRPr="00BC5CC1">
        <w:rPr>
          <w:rFonts w:ascii="Arial" w:hAnsi="Arial" w:cs="Arial"/>
          <w:b/>
          <w:bCs/>
          <w:color w:val="5489B2"/>
        </w:rPr>
        <w:t>informe</w:t>
      </w:r>
      <w:proofErr w:type="spellEnd"/>
      <w:r w:rsidRPr="00BC5CC1">
        <w:rPr>
          <w:rFonts w:ascii="Arial" w:hAnsi="Arial" w:cs="Arial"/>
          <w:b/>
          <w:bCs/>
          <w:color w:val="5489B2"/>
        </w:rPr>
        <w:t>:</w:t>
      </w:r>
    </w:p>
    <w:p w14:paraId="5EF19FEA" w14:textId="77777777" w:rsidR="00BC5CC1" w:rsidRPr="00BC5CC1" w:rsidRDefault="00BC5CC1" w:rsidP="00BD516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5CC1">
        <w:rPr>
          <w:rFonts w:ascii="Arial" w:hAnsi="Arial" w:cs="Arial"/>
          <w:bCs/>
          <w:sz w:val="20"/>
          <w:szCs w:val="20"/>
        </w:rPr>
        <w:t xml:space="preserve">Informe de la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actividad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obligatorio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firmado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y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especificar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cuál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es la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actividad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que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realizó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por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semestre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>.</w:t>
      </w:r>
    </w:p>
    <w:p w14:paraId="7690AC1F" w14:textId="77777777" w:rsidR="00BC5CC1" w:rsidRPr="00BC5CC1" w:rsidRDefault="00BC5CC1" w:rsidP="00BD516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C5CC1">
        <w:rPr>
          <w:rFonts w:ascii="Arial" w:hAnsi="Arial" w:cs="Arial"/>
          <w:bCs/>
          <w:sz w:val="20"/>
          <w:szCs w:val="20"/>
        </w:rPr>
        <w:t>Listado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de asistencia por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cada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taller,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curso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seminario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firmado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por los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asistentes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>).</w:t>
      </w:r>
    </w:p>
    <w:p w14:paraId="2728127B" w14:textId="77777777" w:rsidR="00BC5CC1" w:rsidRPr="00BC5CC1" w:rsidRDefault="00BC5CC1" w:rsidP="00BD516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C5CC1">
        <w:rPr>
          <w:rFonts w:ascii="Arial" w:hAnsi="Arial" w:cs="Arial"/>
          <w:bCs/>
          <w:sz w:val="20"/>
          <w:szCs w:val="20"/>
        </w:rPr>
        <w:t>Fichas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evaluación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certificados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en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caso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talleres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cursos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>).</w:t>
      </w:r>
    </w:p>
    <w:p w14:paraId="4759BDD8" w14:textId="77777777" w:rsidR="00BC5CC1" w:rsidRPr="00BC5CC1" w:rsidRDefault="00BC5CC1" w:rsidP="00BD516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C5CC1">
        <w:rPr>
          <w:rFonts w:ascii="Arial" w:hAnsi="Arial" w:cs="Arial"/>
          <w:bCs/>
          <w:sz w:val="20"/>
          <w:szCs w:val="20"/>
        </w:rPr>
        <w:t>Actas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trabajo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en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caso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reuniones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). Si es virtual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presentar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capturas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pantalla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>.</w:t>
      </w:r>
    </w:p>
    <w:p w14:paraId="58D4D40B" w14:textId="77777777" w:rsidR="00BC5CC1" w:rsidRPr="00BC5CC1" w:rsidRDefault="00BC5CC1" w:rsidP="00BD516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5CC1">
        <w:rPr>
          <w:rFonts w:ascii="Arial" w:hAnsi="Arial" w:cs="Arial"/>
          <w:bCs/>
          <w:sz w:val="20"/>
          <w:szCs w:val="20"/>
        </w:rPr>
        <w:t xml:space="preserve">Hojas de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ruta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en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caso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reunión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trabajo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>).</w:t>
      </w:r>
    </w:p>
    <w:p w14:paraId="77D79C42" w14:textId="77777777" w:rsidR="00BC5CC1" w:rsidRPr="00BC5CC1" w:rsidRDefault="00BC5CC1" w:rsidP="00BD516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C5CC1">
        <w:rPr>
          <w:rFonts w:ascii="Arial" w:hAnsi="Arial" w:cs="Arial"/>
          <w:bCs/>
          <w:sz w:val="20"/>
          <w:szCs w:val="20"/>
        </w:rPr>
        <w:t>Capturas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pantalla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fotografías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invitaciones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correos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quipux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documentos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BC5CC1">
        <w:rPr>
          <w:rFonts w:ascii="Arial" w:hAnsi="Arial" w:cs="Arial"/>
          <w:bCs/>
          <w:sz w:val="20"/>
          <w:szCs w:val="20"/>
        </w:rPr>
        <w:t>gestión</w:t>
      </w:r>
      <w:proofErr w:type="spellEnd"/>
      <w:r w:rsidRPr="00BC5CC1">
        <w:rPr>
          <w:rFonts w:ascii="Arial" w:hAnsi="Arial" w:cs="Arial"/>
          <w:bCs/>
          <w:sz w:val="20"/>
          <w:szCs w:val="20"/>
        </w:rPr>
        <w:t>.</w:t>
      </w:r>
    </w:p>
    <w:p w14:paraId="25929041" w14:textId="77777777" w:rsidR="00BC5CC1" w:rsidRPr="00BC5CC1" w:rsidRDefault="00BC5CC1" w:rsidP="00BC5CC1">
      <w:pPr>
        <w:rPr>
          <w:rFonts w:ascii="Arial" w:hAnsi="Arial" w:cs="Arial"/>
          <w:b/>
          <w:bCs/>
          <w:sz w:val="20"/>
          <w:szCs w:val="20"/>
        </w:rPr>
      </w:pPr>
    </w:p>
    <w:p w14:paraId="02B4E642" w14:textId="77777777" w:rsidR="00BC5CC1" w:rsidRPr="00BC5CC1" w:rsidRDefault="00BC5CC1" w:rsidP="00BC5CC1">
      <w:pPr>
        <w:rPr>
          <w:rFonts w:ascii="Arial" w:hAnsi="Arial" w:cs="Arial"/>
          <w:b/>
          <w:bCs/>
          <w:sz w:val="20"/>
          <w:szCs w:val="20"/>
        </w:rPr>
      </w:pPr>
    </w:p>
    <w:p w14:paraId="70F220E1" w14:textId="77777777" w:rsidR="00BC5CC1" w:rsidRPr="00BC5CC1" w:rsidRDefault="00BC5CC1" w:rsidP="00BC5CC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46"/>
        <w:gridCol w:w="2246"/>
        <w:gridCol w:w="2246"/>
      </w:tblGrid>
      <w:tr w:rsidR="00BC5CC1" w:rsidRPr="00BC5CC1" w14:paraId="35B43954" w14:textId="77777777" w:rsidTr="009D1B87">
        <w:trPr>
          <w:trHeight w:val="304"/>
          <w:jc w:val="center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44CB5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385F74A0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9F2CB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5CC1" w:rsidRPr="00BC5CC1" w14:paraId="2301E048" w14:textId="77777777" w:rsidTr="009D1B87">
        <w:trPr>
          <w:trHeight w:val="304"/>
          <w:jc w:val="center"/>
        </w:trPr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5E080E5A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Elaborado por:</w:t>
            </w:r>
            <w:r w:rsidRPr="00BC5CC1">
              <w:rPr>
                <w:rFonts w:ascii="Arial" w:hAnsi="Arial" w:cs="Arial"/>
                <w:sz w:val="22"/>
                <w:szCs w:val="22"/>
              </w:rPr>
              <w:br/>
            </w: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Nombre de la persona que elaboró el Informe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761B6D6E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154213E4" w14:textId="77777777" w:rsidR="00BC5CC1" w:rsidRPr="00BC5CC1" w:rsidRDefault="00BC5CC1" w:rsidP="009D1B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>Aprobado por:</w:t>
            </w:r>
            <w:r w:rsidRPr="00BC5CC1">
              <w:rPr>
                <w:rFonts w:ascii="Arial" w:hAnsi="Arial" w:cs="Arial"/>
                <w:sz w:val="22"/>
                <w:szCs w:val="22"/>
              </w:rPr>
              <w:br/>
            </w: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Nombre de la persona que aprobó el Informe</w:t>
            </w:r>
          </w:p>
        </w:tc>
      </w:tr>
      <w:tr w:rsidR="00BC5CC1" w:rsidRPr="00BC5CC1" w14:paraId="5E17A237" w14:textId="77777777" w:rsidTr="009D1B87">
        <w:trPr>
          <w:trHeight w:val="304"/>
          <w:jc w:val="center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0BBB9FB0" w14:textId="77777777" w:rsidR="00BD5163" w:rsidRDefault="00BD5163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05E474" w14:textId="68DD4562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 xml:space="preserve">Cargo </w:t>
            </w: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de la persona que elaboró el Informe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6F19F5C1" w14:textId="77777777" w:rsidR="00BC5CC1" w:rsidRPr="00BC5CC1" w:rsidRDefault="00BC5CC1" w:rsidP="009D1B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14:paraId="23B630F2" w14:textId="77777777" w:rsidR="00BD5163" w:rsidRDefault="00BD5163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F5CF1E" w14:textId="37E9E9AC" w:rsidR="00BC5CC1" w:rsidRPr="00BC5CC1" w:rsidRDefault="00BC5CC1" w:rsidP="009D1B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CC1">
              <w:rPr>
                <w:rFonts w:ascii="Arial" w:hAnsi="Arial" w:cs="Arial"/>
                <w:sz w:val="22"/>
                <w:szCs w:val="22"/>
              </w:rPr>
              <w:t xml:space="preserve">Cargo </w:t>
            </w:r>
            <w:r w:rsidRPr="00BC5CC1">
              <w:rPr>
                <w:rFonts w:ascii="Arial" w:hAnsi="Arial" w:cs="Arial"/>
                <w:i/>
                <w:iCs/>
                <w:sz w:val="22"/>
                <w:szCs w:val="22"/>
              </w:rPr>
              <w:t>de la persona que aprobó el Informe</w:t>
            </w:r>
          </w:p>
        </w:tc>
      </w:tr>
    </w:tbl>
    <w:p w14:paraId="4BB6FC89" w14:textId="77777777" w:rsidR="00BC5CC1" w:rsidRPr="00BC5CC1" w:rsidRDefault="00BC5CC1" w:rsidP="00BC5CC1">
      <w:pPr>
        <w:rPr>
          <w:rFonts w:ascii="Arial" w:hAnsi="Arial" w:cs="Arial"/>
          <w:b/>
          <w:bCs/>
          <w:sz w:val="20"/>
          <w:szCs w:val="20"/>
        </w:rPr>
      </w:pPr>
    </w:p>
    <w:p w14:paraId="4602E478" w14:textId="77777777" w:rsidR="00BC5CC1" w:rsidRPr="00BC5CC1" w:rsidRDefault="00BC5CC1" w:rsidP="00BC5CC1">
      <w:pPr>
        <w:rPr>
          <w:rFonts w:ascii="Arial" w:hAnsi="Arial" w:cs="Arial"/>
          <w:sz w:val="20"/>
          <w:szCs w:val="20"/>
        </w:rPr>
      </w:pPr>
    </w:p>
    <w:p w14:paraId="78039B1E" w14:textId="77777777" w:rsidR="00BC5CC1" w:rsidRPr="00BC5CC1" w:rsidRDefault="00BC5CC1" w:rsidP="00BC5CC1">
      <w:pPr>
        <w:rPr>
          <w:rFonts w:ascii="Arial" w:hAnsi="Arial" w:cs="Arial"/>
        </w:rPr>
      </w:pPr>
    </w:p>
    <w:p w14:paraId="2D933632" w14:textId="77777777" w:rsidR="00D53350" w:rsidRPr="00BC5CC1" w:rsidRDefault="00D53350">
      <w:pPr>
        <w:rPr>
          <w:rFonts w:ascii="Arial" w:hAnsi="Arial" w:cs="Arial"/>
        </w:rPr>
      </w:pPr>
    </w:p>
    <w:sectPr w:rsidR="00D53350" w:rsidRPr="00BC5CC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30F4" w14:textId="77777777" w:rsidR="00166B30" w:rsidRDefault="00166B30">
      <w:pPr>
        <w:spacing w:after="0" w:line="240" w:lineRule="auto"/>
      </w:pPr>
      <w:r>
        <w:separator/>
      </w:r>
    </w:p>
  </w:endnote>
  <w:endnote w:type="continuationSeparator" w:id="0">
    <w:p w14:paraId="49494ADF" w14:textId="77777777" w:rsidR="00166B30" w:rsidRDefault="0016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Medium">
    <w:altName w:val="Barlow Condensed Medium"/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4" w14:textId="77777777" w:rsidR="00C34AC6" w:rsidRDefault="00436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-284479</wp:posOffset>
              </wp:positionV>
              <wp:extent cx="2162175" cy="141414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9675" y="3077690"/>
                        <a:ext cx="2152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FC7B75" w14:textId="77102BC2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Dirección</w:t>
                          </w:r>
                          <w:proofErr w:type="spellEnd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: Av. 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Clemente Ponce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 N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-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59</w:t>
                          </w: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 xml:space="preserve"> y </w:t>
                          </w:r>
                          <w:r w:rsidR="00972FA8"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Piedrahita</w:t>
                          </w:r>
                        </w:p>
                        <w:p w14:paraId="53190CD9" w14:textId="5BF878E2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Código Postal: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170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0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/ Quito – Ecuador</w:t>
                          </w:r>
                        </w:p>
                        <w:p w14:paraId="030EB667" w14:textId="300D130E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Teléfono</w:t>
                          </w:r>
                          <w:proofErr w:type="spellEnd"/>
                          <w:r>
                            <w:rPr>
                              <w:rFonts w:ascii="Barlow Condensed Medium" w:eastAsia="Barlow Condensed Medium" w:hAnsi="Barlow Condensed Medium" w:cs="Barlow Condensed Medium"/>
                              <w:color w:val="000000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 xml:space="preserve"> +593-2-3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94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-</w:t>
                          </w:r>
                          <w:r w:rsidR="00972FA8"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74</w:t>
                          </w: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00</w:t>
                          </w:r>
                        </w:p>
                        <w:p w14:paraId="66785187" w14:textId="77777777" w:rsidR="00C34AC6" w:rsidRDefault="0043692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Barlow Condensed" w:eastAsia="Barlow Condensed" w:hAnsi="Barlow Condensed" w:cs="Barlow Condensed"/>
                              <w:color w:val="000000"/>
                              <w:sz w:val="16"/>
                            </w:rPr>
                            <w:t>www.trabajo.gob.ec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8" o:spid="_x0000_s1026" style="position:absolute;margin-left:-55pt;margin-top:-22.4pt;width:170.25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" stroked="f">
              <v:textbox inset="2.53958mm,1.2694mm,2.53958mm,1.2694mm">
                <w:txbxContent>
                  <w:p w14:paraId="4AFC7B75" w14:textId="77102BC2" w:rsidR="00C34AC6" w:rsidRDefault="0043692D">
                    <w:pPr>
                      <w:spacing w:after="0" w:line="258" w:lineRule="auto"/>
                      <w:textDirection w:val="btLr"/>
                    </w:pPr>
                    <w:proofErr w:type="spellStart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Dirección</w:t>
                    </w:r>
                    <w:proofErr w:type="spellEnd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: Av. 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Clemente Ponce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 N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15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-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59</w:t>
                    </w: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 xml:space="preserve"> y </w:t>
                    </w:r>
                    <w:r w:rsidR="00972FA8"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Piedrahita</w:t>
                    </w:r>
                  </w:p>
                  <w:p w14:paraId="53190CD9" w14:textId="5BF878E2" w:rsidR="00C34AC6" w:rsidRDefault="0043692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Código Postal: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170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0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3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/ Quito – Ecuador</w:t>
                    </w:r>
                  </w:p>
                  <w:p w14:paraId="030EB667" w14:textId="300D130E" w:rsidR="00C34AC6" w:rsidRDefault="0043692D">
                    <w:pPr>
                      <w:spacing w:after="0" w:line="258" w:lineRule="auto"/>
                      <w:textDirection w:val="btLr"/>
                    </w:pPr>
                    <w:proofErr w:type="spellStart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Teléfono</w:t>
                    </w:r>
                    <w:proofErr w:type="spellEnd"/>
                    <w:r>
                      <w:rPr>
                        <w:rFonts w:ascii="Barlow Condensed Medium" w:eastAsia="Barlow Condensed Medium" w:hAnsi="Barlow Condensed Medium" w:cs="Barlow Condensed Medium"/>
                        <w:color w:val="000000"/>
                        <w:sz w:val="16"/>
                      </w:rPr>
                      <w:t>: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 xml:space="preserve"> +593-2-3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94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-</w:t>
                    </w:r>
                    <w:r w:rsidR="00972FA8"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74</w:t>
                    </w: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00</w:t>
                    </w:r>
                  </w:p>
                  <w:p w14:paraId="66785187" w14:textId="77777777" w:rsidR="00C34AC6" w:rsidRDefault="0043692D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Barlow Condensed" w:eastAsia="Barlow Condensed" w:hAnsi="Barlow Condensed" w:cs="Barlow Condensed"/>
                        <w:color w:val="000000"/>
                        <w:sz w:val="16"/>
                      </w:rPr>
                      <w:t>www.trabajo.gob.ec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1C98" w14:textId="77777777" w:rsidR="00166B30" w:rsidRDefault="00166B30">
      <w:pPr>
        <w:spacing w:after="0" w:line="240" w:lineRule="auto"/>
      </w:pPr>
      <w:r>
        <w:separator/>
      </w:r>
    </w:p>
  </w:footnote>
  <w:footnote w:type="continuationSeparator" w:id="0">
    <w:p w14:paraId="6B543846" w14:textId="77777777" w:rsidR="00166B30" w:rsidRDefault="0016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2" w14:textId="77777777" w:rsidR="00C34AC6" w:rsidRDefault="00436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-449577</wp:posOffset>
          </wp:positionV>
          <wp:extent cx="7595133" cy="10734468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133" cy="10734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03" w14:textId="77777777" w:rsidR="00C34AC6" w:rsidRDefault="00C34A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E49E5"/>
    <w:multiLevelType w:val="hybridMultilevel"/>
    <w:tmpl w:val="225EE624"/>
    <w:lvl w:ilvl="0" w:tplc="AC80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E7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984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BA2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2C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8D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A4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06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0E1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C6"/>
    <w:rsid w:val="00166B30"/>
    <w:rsid w:val="002568C6"/>
    <w:rsid w:val="0041718E"/>
    <w:rsid w:val="00426B16"/>
    <w:rsid w:val="0043692D"/>
    <w:rsid w:val="00492D38"/>
    <w:rsid w:val="008D6392"/>
    <w:rsid w:val="00972FA8"/>
    <w:rsid w:val="009D74B0"/>
    <w:rsid w:val="00AC3E9E"/>
    <w:rsid w:val="00B1222D"/>
    <w:rsid w:val="00BC5CC1"/>
    <w:rsid w:val="00BD5163"/>
    <w:rsid w:val="00C34AC6"/>
    <w:rsid w:val="00C52308"/>
    <w:rsid w:val="00D53350"/>
    <w:rsid w:val="00E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D46EC"/>
  <w15:docId w15:val="{5E732D5D-060E-4EB5-9C96-4566ED18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07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614"/>
  </w:style>
  <w:style w:type="paragraph" w:styleId="Piedepgina">
    <w:name w:val="footer"/>
    <w:basedOn w:val="Normal"/>
    <w:link w:val="PiedepginaCar"/>
    <w:uiPriority w:val="99"/>
    <w:unhideWhenUsed/>
    <w:rsid w:val="00F07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61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D53350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533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3350"/>
    <w:rPr>
      <w:rFonts w:ascii="Arial MT" w:eastAsia="Arial MT" w:hAnsi="Arial MT" w:cs="Arial MT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D533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Fbaa9Zbn5qmSNFy3YYMiMIBOA==">CgMxLjAyDmguMnp4b2Q5aWVlbDJyOAByITFfdWNBR0NQU3ZJQkM0aWdGbXBOLWpwaWxqbFE5VzRzNw==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TAMY</dc:creator>
  <cp:lastModifiedBy>Lizeth Carolina Peñaranda Páez</cp:lastModifiedBy>
  <cp:revision>13</cp:revision>
  <dcterms:created xsi:type="dcterms:W3CDTF">2025-05-30T14:46:00Z</dcterms:created>
  <dcterms:modified xsi:type="dcterms:W3CDTF">2025-11-18T15:31:00Z</dcterms:modified>
</cp:coreProperties>
</file>